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D4C2" w14:textId="1E113D92" w:rsidR="001315BB" w:rsidRDefault="001315BB" w:rsidP="001315BB">
      <w:pPr>
        <w:pStyle w:val="Header"/>
        <w:jc w:val="center"/>
        <w:rPr>
          <w:rFonts w:ascii="Calibri" w:hAnsi="Calibri" w:cs="Calibri"/>
          <w:b/>
          <w:u w:val="single"/>
        </w:rPr>
      </w:pPr>
      <w:r w:rsidRPr="000B6728">
        <w:rPr>
          <w:noProof/>
        </w:rPr>
        <w:drawing>
          <wp:inline distT="0" distB="0" distL="0" distR="0" wp14:anchorId="7B7B7A6E" wp14:editId="33D8C52E">
            <wp:extent cx="5730240" cy="944880"/>
            <wp:effectExtent l="0" t="0" r="3810" b="7620"/>
            <wp:docPr id="1" name="Picture 1" descr="A picture containing text, building, arch, bri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, arch, brid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2E79F" w14:textId="77777777" w:rsidR="001315BB" w:rsidRPr="00174305" w:rsidRDefault="001315BB" w:rsidP="001315BB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74305">
        <w:rPr>
          <w:rFonts w:asciiTheme="minorHAnsi" w:hAnsiTheme="minorHAnsi" w:cstheme="minorHAnsi"/>
          <w:b/>
          <w:sz w:val="22"/>
          <w:szCs w:val="22"/>
          <w:u w:val="single"/>
        </w:rPr>
        <w:t>Sherfield Park Parish Council (SPPC)</w:t>
      </w:r>
    </w:p>
    <w:p w14:paraId="30ECB41A" w14:textId="77777777" w:rsidR="001315BB" w:rsidRPr="00174305" w:rsidRDefault="001315BB" w:rsidP="001315B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74305">
        <w:rPr>
          <w:rFonts w:asciiTheme="minorHAnsi" w:hAnsiTheme="minorHAnsi" w:cstheme="minorHAnsi"/>
          <w:b/>
          <w:sz w:val="22"/>
          <w:szCs w:val="22"/>
          <w:u w:val="single"/>
        </w:rPr>
        <w:t>Minutes of an Ordinary Meeting at The Parish Office</w:t>
      </w:r>
    </w:p>
    <w:p w14:paraId="03C60E4F" w14:textId="7C0EF93B" w:rsidR="001315BB" w:rsidRPr="00174305" w:rsidRDefault="001315BB" w:rsidP="001315B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74305">
        <w:rPr>
          <w:rFonts w:asciiTheme="minorHAnsi" w:hAnsiTheme="minorHAnsi" w:cstheme="minorHAnsi"/>
          <w:b/>
          <w:sz w:val="22"/>
          <w:szCs w:val="22"/>
          <w:u w:val="single"/>
        </w:rPr>
        <w:t xml:space="preserve">at 7.30pm on Wednesday </w:t>
      </w:r>
      <w:r w:rsidR="00654256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654256" w:rsidRPr="00654256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654256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Novem</w:t>
      </w:r>
      <w:r w:rsidR="00DB49D4">
        <w:rPr>
          <w:rFonts w:asciiTheme="minorHAnsi" w:hAnsiTheme="minorHAnsi" w:cstheme="minorHAnsi"/>
          <w:b/>
          <w:sz w:val="22"/>
          <w:szCs w:val="22"/>
          <w:u w:val="single"/>
        </w:rPr>
        <w:t>ber</w:t>
      </w:r>
      <w:r w:rsidRPr="00174305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2022</w:t>
      </w:r>
    </w:p>
    <w:p w14:paraId="601F9D67" w14:textId="77777777" w:rsidR="001315BB" w:rsidRPr="00174305" w:rsidRDefault="001315BB" w:rsidP="001315B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1956"/>
        <w:gridCol w:w="2215"/>
        <w:gridCol w:w="2257"/>
      </w:tblGrid>
      <w:tr w:rsidR="001315BB" w:rsidRPr="00174305" w14:paraId="69129F20" w14:textId="77777777" w:rsidTr="00AF36F8">
        <w:trPr>
          <w:trHeight w:val="70"/>
        </w:trPr>
        <w:tc>
          <w:tcPr>
            <w:tcW w:w="2588" w:type="dxa"/>
            <w:shd w:val="clear" w:color="auto" w:fill="auto"/>
          </w:tcPr>
          <w:p w14:paraId="37E654CE" w14:textId="1EE92966" w:rsidR="001315BB" w:rsidRPr="00174305" w:rsidRDefault="00AF36F8" w:rsidP="00B06C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74305">
              <w:rPr>
                <w:rFonts w:asciiTheme="minorHAnsi" w:hAnsiTheme="minorHAnsi" w:cstheme="minorHAnsi"/>
                <w:b/>
                <w:sz w:val="22"/>
                <w:szCs w:val="22"/>
              </w:rPr>
              <w:t>Councillors:</w:t>
            </w:r>
          </w:p>
        </w:tc>
        <w:tc>
          <w:tcPr>
            <w:tcW w:w="1956" w:type="dxa"/>
            <w:shd w:val="clear" w:color="auto" w:fill="auto"/>
          </w:tcPr>
          <w:p w14:paraId="1A503B41" w14:textId="77777777" w:rsidR="001315BB" w:rsidRPr="00174305" w:rsidRDefault="001315BB" w:rsidP="00B06C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7430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 ATTENDANCE</w:t>
            </w:r>
          </w:p>
        </w:tc>
        <w:tc>
          <w:tcPr>
            <w:tcW w:w="2215" w:type="dxa"/>
            <w:shd w:val="clear" w:color="auto" w:fill="auto"/>
          </w:tcPr>
          <w:p w14:paraId="12FDECFB" w14:textId="77777777" w:rsidR="001315BB" w:rsidRPr="00174305" w:rsidRDefault="001315BB" w:rsidP="00B06C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7430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APOLOGIES</w:t>
            </w:r>
          </w:p>
        </w:tc>
        <w:tc>
          <w:tcPr>
            <w:tcW w:w="2257" w:type="dxa"/>
          </w:tcPr>
          <w:p w14:paraId="32790DC9" w14:textId="77777777" w:rsidR="001315BB" w:rsidRPr="00174305" w:rsidRDefault="001315BB" w:rsidP="00B06C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7430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ABSENT</w:t>
            </w:r>
          </w:p>
        </w:tc>
      </w:tr>
      <w:tr w:rsidR="00FD50D5" w:rsidRPr="00174305" w14:paraId="4831399F" w14:textId="77777777" w:rsidTr="00AF36F8">
        <w:tc>
          <w:tcPr>
            <w:tcW w:w="2588" w:type="dxa"/>
            <w:shd w:val="clear" w:color="auto" w:fill="auto"/>
          </w:tcPr>
          <w:p w14:paraId="6ABBA6C7" w14:textId="02C1677E" w:rsidR="00FD50D5" w:rsidRPr="00174305" w:rsidRDefault="00FD50D5" w:rsidP="00B06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sz w:val="22"/>
                <w:szCs w:val="22"/>
              </w:rPr>
              <w:t>Cllr. Circuit (Chair)</w:t>
            </w:r>
          </w:p>
        </w:tc>
        <w:tc>
          <w:tcPr>
            <w:tcW w:w="1956" w:type="dxa"/>
            <w:shd w:val="clear" w:color="auto" w:fill="auto"/>
          </w:tcPr>
          <w:p w14:paraId="3BF9FE54" w14:textId="47D6832F" w:rsidR="00FD50D5" w:rsidRPr="00174305" w:rsidRDefault="00665C88" w:rsidP="00B06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215" w:type="dxa"/>
            <w:shd w:val="clear" w:color="auto" w:fill="auto"/>
          </w:tcPr>
          <w:p w14:paraId="009EB4C9" w14:textId="77777777" w:rsidR="00FD50D5" w:rsidRPr="00174305" w:rsidRDefault="00FD50D5" w:rsidP="00B06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7" w:type="dxa"/>
          </w:tcPr>
          <w:p w14:paraId="638A3572" w14:textId="77777777" w:rsidR="00FD50D5" w:rsidRPr="00174305" w:rsidRDefault="00FD50D5" w:rsidP="00B06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5BB" w:rsidRPr="00174305" w14:paraId="427FE2FE" w14:textId="77777777" w:rsidTr="00AF36F8">
        <w:tc>
          <w:tcPr>
            <w:tcW w:w="2588" w:type="dxa"/>
            <w:shd w:val="clear" w:color="auto" w:fill="auto"/>
          </w:tcPr>
          <w:p w14:paraId="00BE53E7" w14:textId="77777777" w:rsidR="001315BB" w:rsidRPr="00174305" w:rsidRDefault="001315BB" w:rsidP="00B06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sz w:val="22"/>
                <w:szCs w:val="22"/>
              </w:rPr>
              <w:t>Cllr. Gordon</w:t>
            </w:r>
          </w:p>
        </w:tc>
        <w:tc>
          <w:tcPr>
            <w:tcW w:w="1956" w:type="dxa"/>
            <w:shd w:val="clear" w:color="auto" w:fill="auto"/>
          </w:tcPr>
          <w:p w14:paraId="20A56A16" w14:textId="77777777" w:rsidR="001315BB" w:rsidRPr="00174305" w:rsidRDefault="001315BB" w:rsidP="00B06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215" w:type="dxa"/>
            <w:shd w:val="clear" w:color="auto" w:fill="auto"/>
          </w:tcPr>
          <w:p w14:paraId="04E38512" w14:textId="77777777" w:rsidR="001315BB" w:rsidRPr="00174305" w:rsidRDefault="001315BB" w:rsidP="00B06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7" w:type="dxa"/>
          </w:tcPr>
          <w:p w14:paraId="2774AF90" w14:textId="77777777" w:rsidR="001315BB" w:rsidRPr="00174305" w:rsidRDefault="001315BB" w:rsidP="00B06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5BB" w:rsidRPr="00174305" w14:paraId="07C9502C" w14:textId="77777777" w:rsidTr="00AF36F8">
        <w:tc>
          <w:tcPr>
            <w:tcW w:w="2588" w:type="dxa"/>
            <w:shd w:val="clear" w:color="auto" w:fill="auto"/>
          </w:tcPr>
          <w:p w14:paraId="3F340AE5" w14:textId="48D2A25F" w:rsidR="001315BB" w:rsidRPr="00174305" w:rsidRDefault="00665C88" w:rsidP="00B06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Cllr. Palmer</w:t>
            </w:r>
          </w:p>
        </w:tc>
        <w:tc>
          <w:tcPr>
            <w:tcW w:w="1956" w:type="dxa"/>
            <w:shd w:val="clear" w:color="auto" w:fill="auto"/>
          </w:tcPr>
          <w:p w14:paraId="4A92C277" w14:textId="77777777" w:rsidR="001315BB" w:rsidRPr="00174305" w:rsidRDefault="001315BB" w:rsidP="00B06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215" w:type="dxa"/>
            <w:shd w:val="clear" w:color="auto" w:fill="auto"/>
          </w:tcPr>
          <w:p w14:paraId="7B3B2FCF" w14:textId="77777777" w:rsidR="001315BB" w:rsidRPr="00174305" w:rsidRDefault="001315BB" w:rsidP="00B06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7" w:type="dxa"/>
          </w:tcPr>
          <w:p w14:paraId="28A61D93" w14:textId="77777777" w:rsidR="001315BB" w:rsidRPr="00174305" w:rsidRDefault="001315BB" w:rsidP="00B06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5BB" w:rsidRPr="00174305" w14:paraId="05F9E4F7" w14:textId="77777777" w:rsidTr="00AF36F8">
        <w:tc>
          <w:tcPr>
            <w:tcW w:w="2588" w:type="dxa"/>
            <w:shd w:val="clear" w:color="auto" w:fill="auto"/>
          </w:tcPr>
          <w:p w14:paraId="51154B33" w14:textId="77777777" w:rsidR="001315BB" w:rsidRPr="00174305" w:rsidRDefault="001315BB" w:rsidP="00B06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sz w:val="22"/>
                <w:szCs w:val="22"/>
              </w:rPr>
              <w:t>Cllr. Parfrey</w:t>
            </w:r>
          </w:p>
        </w:tc>
        <w:tc>
          <w:tcPr>
            <w:tcW w:w="1956" w:type="dxa"/>
            <w:shd w:val="clear" w:color="auto" w:fill="auto"/>
          </w:tcPr>
          <w:p w14:paraId="38F2CB9A" w14:textId="1A2046D6" w:rsidR="001315BB" w:rsidRPr="00174305" w:rsidRDefault="00654256" w:rsidP="00B06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215" w:type="dxa"/>
            <w:shd w:val="clear" w:color="auto" w:fill="auto"/>
          </w:tcPr>
          <w:p w14:paraId="5579B83F" w14:textId="0BCEDDD1" w:rsidR="001315BB" w:rsidRPr="00174305" w:rsidRDefault="001315BB" w:rsidP="00B06C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399E38E8" w14:textId="77777777" w:rsidR="001315BB" w:rsidRPr="00174305" w:rsidRDefault="001315BB" w:rsidP="00B06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5BB" w:rsidRPr="00174305" w14:paraId="5B1BBA21" w14:textId="77777777" w:rsidTr="00AF36F8">
        <w:tc>
          <w:tcPr>
            <w:tcW w:w="2588" w:type="dxa"/>
            <w:shd w:val="clear" w:color="auto" w:fill="auto"/>
          </w:tcPr>
          <w:p w14:paraId="5ED1928C" w14:textId="3EC15E88" w:rsidR="001315BB" w:rsidRPr="00174305" w:rsidRDefault="00665C88" w:rsidP="00B06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sz w:val="22"/>
                <w:szCs w:val="22"/>
              </w:rPr>
              <w:t>Cllr. Phoenix</w:t>
            </w:r>
          </w:p>
        </w:tc>
        <w:tc>
          <w:tcPr>
            <w:tcW w:w="1956" w:type="dxa"/>
            <w:shd w:val="clear" w:color="auto" w:fill="auto"/>
          </w:tcPr>
          <w:p w14:paraId="28EFF541" w14:textId="77777777" w:rsidR="001315BB" w:rsidRPr="00174305" w:rsidRDefault="001315BB" w:rsidP="00B06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  <w:r w:rsidRPr="001743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15" w:type="dxa"/>
            <w:shd w:val="clear" w:color="auto" w:fill="auto"/>
          </w:tcPr>
          <w:p w14:paraId="18A083C6" w14:textId="77777777" w:rsidR="001315BB" w:rsidRPr="00174305" w:rsidRDefault="001315BB" w:rsidP="00B06C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60EC0F81" w14:textId="77777777" w:rsidR="001315BB" w:rsidRPr="00174305" w:rsidRDefault="001315BB" w:rsidP="00B06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522" w:rsidRPr="00174305" w14:paraId="3590E2CA" w14:textId="77777777" w:rsidTr="00AF36F8">
        <w:tc>
          <w:tcPr>
            <w:tcW w:w="2588" w:type="dxa"/>
            <w:shd w:val="clear" w:color="auto" w:fill="auto"/>
          </w:tcPr>
          <w:p w14:paraId="7C208C23" w14:textId="500ED0E4" w:rsidR="00942522" w:rsidRPr="00174305" w:rsidRDefault="00665C88" w:rsidP="00B06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sz w:val="22"/>
                <w:szCs w:val="22"/>
              </w:rPr>
              <w:t>Cllr. Wisniewski</w:t>
            </w:r>
          </w:p>
        </w:tc>
        <w:tc>
          <w:tcPr>
            <w:tcW w:w="1956" w:type="dxa"/>
            <w:shd w:val="clear" w:color="auto" w:fill="auto"/>
          </w:tcPr>
          <w:p w14:paraId="07AD02CB" w14:textId="4B57E165" w:rsidR="00942522" w:rsidRPr="00174305" w:rsidRDefault="005462B3" w:rsidP="00B06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215" w:type="dxa"/>
            <w:shd w:val="clear" w:color="auto" w:fill="auto"/>
          </w:tcPr>
          <w:p w14:paraId="1350E4C4" w14:textId="77777777" w:rsidR="00942522" w:rsidRPr="00174305" w:rsidRDefault="00942522" w:rsidP="00B06C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2164DD77" w14:textId="77777777" w:rsidR="00942522" w:rsidRPr="00174305" w:rsidRDefault="00942522" w:rsidP="00B06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C05DE7" w14:textId="77777777" w:rsidR="001315BB" w:rsidRPr="00174305" w:rsidRDefault="001315BB" w:rsidP="001315BB">
      <w:pPr>
        <w:rPr>
          <w:rFonts w:asciiTheme="minorHAnsi" w:hAnsiTheme="minorHAnsi" w:cstheme="minorHAnsi"/>
          <w:sz w:val="22"/>
          <w:szCs w:val="22"/>
        </w:rPr>
      </w:pPr>
    </w:p>
    <w:p w14:paraId="3589D60D" w14:textId="4E70BF24" w:rsidR="005462B3" w:rsidRPr="00174305" w:rsidRDefault="001315BB" w:rsidP="001315BB">
      <w:pPr>
        <w:rPr>
          <w:rFonts w:asciiTheme="minorHAnsi" w:hAnsiTheme="minorHAnsi" w:cstheme="minorHAnsi"/>
          <w:sz w:val="22"/>
          <w:szCs w:val="22"/>
        </w:rPr>
      </w:pPr>
      <w:r w:rsidRPr="00174305">
        <w:rPr>
          <w:rFonts w:asciiTheme="minorHAnsi" w:hAnsiTheme="minorHAnsi" w:cstheme="minorHAnsi"/>
          <w:sz w:val="22"/>
          <w:szCs w:val="22"/>
        </w:rPr>
        <w:t xml:space="preserve">In attendance:  </w:t>
      </w:r>
      <w:r w:rsidR="009052C3">
        <w:rPr>
          <w:rFonts w:asciiTheme="minorHAnsi" w:hAnsiTheme="minorHAnsi" w:cstheme="minorHAnsi"/>
          <w:sz w:val="22"/>
          <w:szCs w:val="22"/>
        </w:rPr>
        <w:t xml:space="preserve"> </w:t>
      </w:r>
      <w:r w:rsidR="00183D39">
        <w:rPr>
          <w:rFonts w:asciiTheme="minorHAnsi" w:hAnsiTheme="minorHAnsi" w:cstheme="minorHAnsi"/>
          <w:sz w:val="22"/>
          <w:szCs w:val="22"/>
        </w:rPr>
        <w:t xml:space="preserve">Cllr Vaux and </w:t>
      </w:r>
      <w:proofErr w:type="gramStart"/>
      <w:r w:rsidR="00183D39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="00183D39">
        <w:rPr>
          <w:rFonts w:asciiTheme="minorHAnsi" w:hAnsiTheme="minorHAnsi" w:cstheme="minorHAnsi"/>
          <w:sz w:val="22"/>
          <w:szCs w:val="22"/>
        </w:rPr>
        <w:t xml:space="preserve"> </w:t>
      </w:r>
      <w:r w:rsidRPr="00174305">
        <w:rPr>
          <w:rFonts w:asciiTheme="minorHAnsi" w:hAnsiTheme="minorHAnsi" w:cstheme="minorHAnsi"/>
          <w:sz w:val="22"/>
          <w:szCs w:val="22"/>
        </w:rPr>
        <w:t xml:space="preserve">member of the </w:t>
      </w:r>
      <w:r w:rsidR="00CB7B09" w:rsidRPr="00174305">
        <w:rPr>
          <w:rFonts w:asciiTheme="minorHAnsi" w:hAnsiTheme="minorHAnsi" w:cstheme="minorHAnsi"/>
          <w:sz w:val="22"/>
          <w:szCs w:val="22"/>
        </w:rPr>
        <w:t>public</w:t>
      </w:r>
      <w:r w:rsidR="00CB7B09">
        <w:rPr>
          <w:rFonts w:asciiTheme="minorHAnsi" w:hAnsiTheme="minorHAnsi" w:cstheme="minorHAnsi"/>
          <w:sz w:val="22"/>
          <w:szCs w:val="22"/>
        </w:rPr>
        <w:t>,</w:t>
      </w:r>
    </w:p>
    <w:p w14:paraId="5BDF3F8F" w14:textId="30CBCBF6" w:rsidR="001315BB" w:rsidRPr="00174305" w:rsidRDefault="001315BB" w:rsidP="001315BB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74305">
        <w:rPr>
          <w:rFonts w:asciiTheme="minorHAnsi" w:hAnsiTheme="minorHAnsi" w:cstheme="minorHAnsi"/>
          <w:sz w:val="22"/>
          <w:szCs w:val="22"/>
        </w:rPr>
        <w:t>The meeting was chaired by Cllr Circuit</w:t>
      </w:r>
      <w:r w:rsidR="00B40CBB">
        <w:rPr>
          <w:rFonts w:asciiTheme="minorHAnsi" w:hAnsiTheme="minorHAnsi" w:cstheme="minorHAnsi"/>
          <w:sz w:val="22"/>
          <w:szCs w:val="22"/>
        </w:rPr>
        <w:t xml:space="preserve"> and Clerked by Jane Stewart</w:t>
      </w:r>
      <w:proofErr w:type="gramEnd"/>
      <w:r w:rsidRPr="0017430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8DB0A9" w14:textId="77777777" w:rsidR="00174305" w:rsidRPr="00174305" w:rsidRDefault="00174305" w:rsidP="001315BB">
      <w:pPr>
        <w:rPr>
          <w:rFonts w:asciiTheme="minorHAnsi" w:hAnsiTheme="minorHAnsi" w:cstheme="minorHAnsi"/>
          <w:sz w:val="22"/>
          <w:szCs w:val="22"/>
        </w:rPr>
      </w:pPr>
    </w:p>
    <w:p w14:paraId="4643180B" w14:textId="77777777" w:rsidR="001315BB" w:rsidRPr="00174305" w:rsidRDefault="001315BB" w:rsidP="001315B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08"/>
      </w:tblGrid>
      <w:tr w:rsidR="001315BB" w:rsidRPr="00174305" w14:paraId="52227A61" w14:textId="77777777" w:rsidTr="001315BB">
        <w:tc>
          <w:tcPr>
            <w:tcW w:w="1271" w:type="dxa"/>
          </w:tcPr>
          <w:p w14:paraId="09467540" w14:textId="63DB763B" w:rsidR="001315BB" w:rsidRPr="00174305" w:rsidRDefault="00131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sz w:val="22"/>
                <w:szCs w:val="22"/>
              </w:rPr>
              <w:t xml:space="preserve">Agenda </w:t>
            </w:r>
            <w:r w:rsidR="00B45AF8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6237" w:type="dxa"/>
          </w:tcPr>
          <w:p w14:paraId="2C71D85C" w14:textId="77777777" w:rsidR="001315BB" w:rsidRPr="00174305" w:rsidRDefault="001315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0CCE32" w14:textId="6F22E106" w:rsidR="001315BB" w:rsidRPr="00174305" w:rsidRDefault="00B45A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1508" w:type="dxa"/>
          </w:tcPr>
          <w:p w14:paraId="7D94FBC4" w14:textId="77777777" w:rsidR="001315BB" w:rsidRPr="00174305" w:rsidRDefault="001315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F4BF9" w14:textId="05DF07C9" w:rsidR="001315BB" w:rsidRPr="00174305" w:rsidRDefault="00131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sz w:val="22"/>
                <w:szCs w:val="22"/>
              </w:rPr>
              <w:t>Actions</w:t>
            </w:r>
          </w:p>
        </w:tc>
      </w:tr>
      <w:tr w:rsidR="001315BB" w:rsidRPr="00174305" w14:paraId="5D89A9E0" w14:textId="77777777" w:rsidTr="001315BB">
        <w:tc>
          <w:tcPr>
            <w:tcW w:w="1271" w:type="dxa"/>
          </w:tcPr>
          <w:p w14:paraId="0FBDBCCC" w14:textId="12B6F356" w:rsidR="001315BB" w:rsidRPr="00174305" w:rsidRDefault="00DB49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51C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315BB" w:rsidRPr="00174305">
              <w:rPr>
                <w:rFonts w:asciiTheme="minorHAnsi" w:hAnsiTheme="minorHAnsi" w:cstheme="minorHAnsi"/>
                <w:sz w:val="22"/>
                <w:szCs w:val="22"/>
              </w:rPr>
              <w:t>2201</w:t>
            </w:r>
          </w:p>
        </w:tc>
        <w:tc>
          <w:tcPr>
            <w:tcW w:w="6237" w:type="dxa"/>
          </w:tcPr>
          <w:p w14:paraId="05E9BA29" w14:textId="77777777" w:rsidR="001315BB" w:rsidRDefault="00015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b/>
                <w:sz w:val="22"/>
                <w:szCs w:val="22"/>
              </w:rPr>
              <w:t>To receive and accept apologies of absence</w:t>
            </w:r>
          </w:p>
          <w:p w14:paraId="78D2D9F5" w14:textId="56FFE49D" w:rsidR="00183D39" w:rsidRPr="00183D39" w:rsidRDefault="00183D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Apologies</w:t>
            </w:r>
            <w:r w:rsidR="004F08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received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from Cllr Miller and Cllr Edwards</w:t>
            </w:r>
          </w:p>
          <w:p w14:paraId="7D00A49D" w14:textId="72977CA6" w:rsidR="00BA3005" w:rsidRPr="00174305" w:rsidRDefault="00BA3005" w:rsidP="00A51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14:paraId="1CB81851" w14:textId="77777777" w:rsidR="001315BB" w:rsidRPr="00174305" w:rsidRDefault="001315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5BB" w:rsidRPr="00174305" w14:paraId="20AFC721" w14:textId="77777777" w:rsidTr="001315BB">
        <w:tc>
          <w:tcPr>
            <w:tcW w:w="1271" w:type="dxa"/>
          </w:tcPr>
          <w:p w14:paraId="0546D709" w14:textId="43A9B994" w:rsidR="001315BB" w:rsidRPr="00174305" w:rsidRDefault="00DB49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51C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315BB" w:rsidRPr="00174305">
              <w:rPr>
                <w:rFonts w:asciiTheme="minorHAnsi" w:hAnsiTheme="minorHAnsi" w:cstheme="minorHAnsi"/>
                <w:sz w:val="22"/>
                <w:szCs w:val="22"/>
              </w:rPr>
              <w:t>2202</w:t>
            </w:r>
          </w:p>
        </w:tc>
        <w:tc>
          <w:tcPr>
            <w:tcW w:w="6237" w:type="dxa"/>
          </w:tcPr>
          <w:p w14:paraId="194F5846" w14:textId="239F4B1D" w:rsidR="00BA3005" w:rsidRDefault="00BA30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b/>
                <w:sz w:val="22"/>
                <w:szCs w:val="22"/>
              </w:rPr>
              <w:t>To receive any declarations of interest relevant to items on this agenda</w:t>
            </w:r>
          </w:p>
          <w:p w14:paraId="493E2B6A" w14:textId="4BE28D48" w:rsidR="00183D39" w:rsidRPr="00183D39" w:rsidRDefault="00466E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There were no declarations of interest relevant to this Agenda</w:t>
            </w:r>
          </w:p>
          <w:p w14:paraId="09B433E3" w14:textId="04449759" w:rsidR="004D6B25" w:rsidRPr="00174305" w:rsidRDefault="004D6B25" w:rsidP="00A51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14:paraId="6137471B" w14:textId="77777777" w:rsidR="001315BB" w:rsidRPr="00174305" w:rsidRDefault="001315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5BB" w:rsidRPr="00174305" w14:paraId="3C12B2EC" w14:textId="77777777" w:rsidTr="001315BB">
        <w:tc>
          <w:tcPr>
            <w:tcW w:w="1271" w:type="dxa"/>
          </w:tcPr>
          <w:p w14:paraId="1276FB2F" w14:textId="4178E090" w:rsidR="001315BB" w:rsidRPr="00174305" w:rsidRDefault="00DB49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51C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315BB" w:rsidRPr="00174305">
              <w:rPr>
                <w:rFonts w:asciiTheme="minorHAnsi" w:hAnsiTheme="minorHAnsi" w:cstheme="minorHAnsi"/>
                <w:sz w:val="22"/>
                <w:szCs w:val="22"/>
              </w:rPr>
              <w:t>2203</w:t>
            </w:r>
          </w:p>
        </w:tc>
        <w:tc>
          <w:tcPr>
            <w:tcW w:w="6237" w:type="dxa"/>
          </w:tcPr>
          <w:p w14:paraId="4CC1A485" w14:textId="6EC732CA" w:rsidR="00015DF4" w:rsidRPr="00174305" w:rsidRDefault="00015DF4" w:rsidP="00015D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sign as a correct record, the minutes of the Full Council Meeting held on </w:t>
            </w:r>
            <w:r w:rsidR="006562C0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6562C0" w:rsidRPr="006562C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656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October </w:t>
            </w:r>
            <w:r w:rsidRPr="00174305">
              <w:rPr>
                <w:rFonts w:asciiTheme="minorHAnsi" w:hAnsiTheme="minorHAnsi" w:cstheme="minorHAnsi"/>
                <w:b/>
                <w:sz w:val="22"/>
                <w:szCs w:val="22"/>
              </w:rPr>
              <w:t>2022.</w:t>
            </w:r>
          </w:p>
          <w:p w14:paraId="6623E8C1" w14:textId="2862C291" w:rsidR="00361911" w:rsidRDefault="00361911" w:rsidP="00015DF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Minutes </w:t>
            </w:r>
            <w:proofErr w:type="gramStart"/>
            <w:r w:rsidRPr="00174305">
              <w:rPr>
                <w:rFonts w:asciiTheme="minorHAnsi" w:hAnsiTheme="minorHAnsi" w:cstheme="minorHAnsi"/>
                <w:bCs/>
                <w:sz w:val="22"/>
                <w:szCs w:val="22"/>
              </w:rPr>
              <w:t>were deemed</w:t>
            </w:r>
            <w:proofErr w:type="gramEnd"/>
            <w:r w:rsidRPr="001743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true representation of the meeting</w:t>
            </w:r>
            <w:r w:rsidR="00B40C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 </w:t>
            </w:r>
            <w:r w:rsidR="006562C0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="006562C0" w:rsidRPr="006562C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="00656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October </w:t>
            </w:r>
            <w:r w:rsidR="00B40CBB">
              <w:rPr>
                <w:rFonts w:asciiTheme="minorHAnsi" w:hAnsiTheme="minorHAnsi" w:cstheme="minorHAnsi"/>
                <w:bCs/>
                <w:sz w:val="22"/>
                <w:szCs w:val="22"/>
              </w:rPr>
              <w:t>2022</w:t>
            </w:r>
          </w:p>
          <w:p w14:paraId="5D6DD0D1" w14:textId="77777777" w:rsidR="00B40CBB" w:rsidRPr="00174305" w:rsidRDefault="00B40CBB" w:rsidP="00015DF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0A17A5" w14:textId="2DB49D15" w:rsidR="001315BB" w:rsidRPr="00174305" w:rsidRDefault="00015D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Proposed by</w:t>
            </w:r>
            <w:r w:rsidR="004F08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0435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Cllr</w:t>
            </w:r>
            <w:r w:rsidR="00DB49D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180A04" w:rsidRPr="00174305">
              <w:rPr>
                <w:rFonts w:asciiTheme="minorHAnsi" w:hAnsiTheme="minorHAnsi" w:cstheme="minorHAnsi"/>
                <w:sz w:val="22"/>
                <w:szCs w:val="22"/>
              </w:rPr>
              <w:t>Wisniewski</w:t>
            </w:r>
            <w:r w:rsidR="00DB49D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</w:t>
            </w:r>
            <w:r w:rsidR="00F844EB"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Seconded by</w:t>
            </w:r>
            <w:r w:rsidR="00A81703"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0435AD" w:rsidRPr="000435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Cllr</w:t>
            </w:r>
            <w:r w:rsidR="00180A0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Phoenix</w:t>
            </w:r>
          </w:p>
          <w:p w14:paraId="798EE468" w14:textId="2745924B" w:rsidR="00A50353" w:rsidRPr="00174305" w:rsidRDefault="00A5035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08" w:type="dxa"/>
          </w:tcPr>
          <w:p w14:paraId="3AC8C381" w14:textId="77777777" w:rsidR="001315BB" w:rsidRPr="00174305" w:rsidRDefault="001315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DF4DF" w14:textId="77777777" w:rsidR="003D4B31" w:rsidRPr="00174305" w:rsidRDefault="003D4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23E25" w14:textId="77777777" w:rsidR="003D4B31" w:rsidRPr="00174305" w:rsidRDefault="003D4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DD5BAB" w14:textId="667A9C65" w:rsidR="003D4B31" w:rsidRPr="00174305" w:rsidRDefault="003D4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5BB" w:rsidRPr="00174305" w14:paraId="4D748860" w14:textId="77777777" w:rsidTr="001315BB">
        <w:tc>
          <w:tcPr>
            <w:tcW w:w="1271" w:type="dxa"/>
          </w:tcPr>
          <w:p w14:paraId="3466CEB1" w14:textId="52A37BA9" w:rsidR="001315BB" w:rsidRPr="00174305" w:rsidRDefault="00DB49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562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315BB" w:rsidRPr="00174305">
              <w:rPr>
                <w:rFonts w:asciiTheme="minorHAnsi" w:hAnsiTheme="minorHAnsi" w:cstheme="minorHAnsi"/>
                <w:sz w:val="22"/>
                <w:szCs w:val="22"/>
              </w:rPr>
              <w:t>2204</w:t>
            </w:r>
          </w:p>
        </w:tc>
        <w:tc>
          <w:tcPr>
            <w:tcW w:w="6237" w:type="dxa"/>
          </w:tcPr>
          <w:p w14:paraId="7BA13448" w14:textId="27E6F8A8" w:rsidR="00607502" w:rsidRDefault="00407D72" w:rsidP="00407D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b/>
                <w:sz w:val="22"/>
                <w:szCs w:val="22"/>
              </w:rPr>
              <w:t>Matters arising from previous meetings and actions as noted on the action log.</w:t>
            </w:r>
          </w:p>
          <w:p w14:paraId="5A9CDD95" w14:textId="28D13D4D" w:rsidR="00607502" w:rsidRDefault="00607502" w:rsidP="00407D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Bus shelter replacement glass quot</w:t>
            </w:r>
            <w:r w:rsidR="00F96D2C">
              <w:rPr>
                <w:rFonts w:asciiTheme="minorHAnsi" w:hAnsiTheme="minorHAnsi" w:cstheme="minorHAnsi"/>
                <w:bCs/>
                <w:sz w:val="22"/>
                <w:szCs w:val="22"/>
              </w:rPr>
              <w:t>ation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</w:t>
            </w:r>
            <w:r w:rsidR="00044AD9">
              <w:rPr>
                <w:rFonts w:asciiTheme="minorHAnsi" w:hAnsiTheme="minorHAnsi" w:cstheme="minorHAnsi"/>
                <w:bCs/>
                <w:sz w:val="22"/>
                <w:szCs w:val="22"/>
              </w:rPr>
              <w:t>polycarbonate</w:t>
            </w:r>
            <w:r w:rsidR="00F96D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received for</w:t>
            </w:r>
            <w:r w:rsidR="00044A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£768.42</w:t>
            </w:r>
            <w:r w:rsidR="00180A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plus VAT</w:t>
            </w:r>
            <w:r w:rsidR="00EE58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(total </w:t>
            </w:r>
            <w:r w:rsidR="00CA1C0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£922.10)</w:t>
            </w:r>
            <w:proofErr w:type="gramStart"/>
            <w:r w:rsidR="00F96D2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.  </w:t>
            </w:r>
            <w:proofErr w:type="gramEnd"/>
            <w:r w:rsidR="00F96D2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It</w:t>
            </w:r>
            <w:r w:rsidR="00366E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366EC8">
              <w:rPr>
                <w:rFonts w:asciiTheme="minorHAnsi" w:hAnsiTheme="minorHAnsi" w:cstheme="minorHAnsi"/>
                <w:bCs/>
                <w:sz w:val="22"/>
                <w:szCs w:val="22"/>
              </w:rPr>
              <w:t>was a</w:t>
            </w:r>
            <w:r w:rsidR="00F96D2C">
              <w:rPr>
                <w:rFonts w:asciiTheme="minorHAnsi" w:hAnsiTheme="minorHAnsi" w:cstheme="minorHAnsi"/>
                <w:bCs/>
                <w:sz w:val="22"/>
                <w:szCs w:val="22"/>
              </w:rPr>
              <w:t>pproved</w:t>
            </w:r>
            <w:proofErr w:type="gramEnd"/>
            <w:r w:rsidR="00366E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</w:t>
            </w:r>
            <w:r w:rsidR="00133F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366EC8">
              <w:rPr>
                <w:rFonts w:asciiTheme="minorHAnsi" w:hAnsiTheme="minorHAnsi" w:cstheme="minorHAnsi"/>
                <w:bCs/>
                <w:sz w:val="22"/>
                <w:szCs w:val="22"/>
              </w:rPr>
              <w:t>longevity of the shelters and safety.</w:t>
            </w:r>
          </w:p>
          <w:p w14:paraId="4A6575F6" w14:textId="77777777" w:rsidR="00366EC8" w:rsidRDefault="00366EC8" w:rsidP="00407D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6AF39E" w14:textId="599049E8" w:rsidR="00044AD9" w:rsidRDefault="00044AD9" w:rsidP="00407D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Washers confirmed no VAT </w:t>
            </w:r>
            <w:r w:rsidR="001E50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applied 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quot</w:t>
            </w:r>
            <w:r w:rsidR="003119D8">
              <w:rPr>
                <w:rFonts w:asciiTheme="minorHAnsi" w:hAnsiTheme="minorHAnsi" w:cstheme="minorHAnsi"/>
                <w:bCs/>
                <w:sz w:val="22"/>
                <w:szCs w:val="22"/>
              </w:rPr>
              <w:t>ation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wash</w:t>
            </w:r>
            <w:r w:rsidR="001E5082">
              <w:rPr>
                <w:rFonts w:asciiTheme="minorHAnsi" w:hAnsiTheme="minorHAnsi" w:cstheme="minorHAnsi"/>
                <w:bCs/>
                <w:sz w:val="22"/>
                <w:szCs w:val="22"/>
              </w:rPr>
              <w:t>ing the bus shelters</w:t>
            </w:r>
            <w:proofErr w:type="gramStart"/>
            <w:r w:rsidR="001E50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proofErr w:type="gramEnd"/>
            <w:r w:rsidR="001E5082">
              <w:rPr>
                <w:rFonts w:asciiTheme="minorHAnsi" w:hAnsiTheme="minorHAnsi" w:cstheme="minorHAnsi"/>
                <w:bCs/>
                <w:sz w:val="22"/>
                <w:szCs w:val="22"/>
              </w:rPr>
              <w:t>The quote of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£450</w:t>
            </w:r>
            <w:r w:rsidR="001E50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1E5082">
              <w:rPr>
                <w:rFonts w:asciiTheme="minorHAnsi" w:hAnsiTheme="minorHAnsi" w:cstheme="minorHAnsi"/>
                <w:bCs/>
                <w:sz w:val="22"/>
                <w:szCs w:val="22"/>
              </w:rPr>
              <w:t>was agreed</w:t>
            </w:r>
            <w:proofErr w:type="gramEnd"/>
          </w:p>
          <w:p w14:paraId="552E00C6" w14:textId="77777777" w:rsidR="00873EB3" w:rsidRDefault="00873EB3" w:rsidP="00407D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68D7BC" w14:textId="5802F271" w:rsidR="00873EB3" w:rsidRPr="00174305" w:rsidRDefault="00873EB3" w:rsidP="00873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Proposed by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Cllr </w:t>
            </w:r>
            <w:r w:rsidR="00EE58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Parfrey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</w:t>
            </w:r>
            <w:r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881BE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</w:t>
            </w:r>
            <w:r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Seconded by </w:t>
            </w:r>
            <w:r w:rsidRPr="000435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Cllr</w:t>
            </w:r>
            <w:r w:rsidR="00EE58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Gordon</w:t>
            </w:r>
            <w:r w:rsidRPr="000435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205349EC" w14:textId="77777777" w:rsidR="00873EB3" w:rsidRDefault="00873EB3" w:rsidP="00407D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712813" w14:textId="73B28A94" w:rsidR="00EE58E0" w:rsidRPr="00607502" w:rsidRDefault="00EE58E0" w:rsidP="00407D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Clerk to commission works</w:t>
            </w:r>
          </w:p>
          <w:p w14:paraId="671436AA" w14:textId="77777777" w:rsidR="001315BB" w:rsidRPr="00174305" w:rsidRDefault="001315BB" w:rsidP="00F83E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14:paraId="283B94E6" w14:textId="77777777" w:rsidR="00EE58E0" w:rsidRDefault="00EE5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1B476" w14:textId="77777777" w:rsidR="00EE58E0" w:rsidRDefault="00EE5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5BFFF" w14:textId="77777777" w:rsidR="00EE58E0" w:rsidRDefault="00EE5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D0000" w14:textId="77777777" w:rsidR="00EE58E0" w:rsidRDefault="00EE5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C3B28" w14:textId="77777777" w:rsidR="00EE58E0" w:rsidRDefault="00EE5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1C56A8" w14:textId="77777777" w:rsidR="00EE58E0" w:rsidRDefault="00EE5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37E98" w14:textId="77777777" w:rsidR="00EE58E0" w:rsidRDefault="00EE5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F93FA" w14:textId="77777777" w:rsidR="00EE58E0" w:rsidRDefault="00EE5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3B3AC" w14:textId="77777777" w:rsidR="00EE58E0" w:rsidRDefault="00EE5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2D900" w14:textId="77777777" w:rsidR="00EE58E0" w:rsidRDefault="00EE5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AC4B3" w14:textId="77777777" w:rsidR="00EE58E0" w:rsidRDefault="00EE5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1F3D9" w14:textId="16D6CE93" w:rsidR="001315BB" w:rsidRPr="00174305" w:rsidRDefault="00EE5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  <w:r w:rsidR="00180A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315BB" w:rsidRPr="00174305" w14:paraId="570ED2D7" w14:textId="77777777" w:rsidTr="001315BB">
        <w:tc>
          <w:tcPr>
            <w:tcW w:w="1271" w:type="dxa"/>
          </w:tcPr>
          <w:p w14:paraId="0AA09BBA" w14:textId="51C40866" w:rsidR="001315BB" w:rsidRPr="00174305" w:rsidRDefault="00DB49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F83E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7A10" w:rsidRPr="00174305">
              <w:rPr>
                <w:rFonts w:asciiTheme="minorHAnsi" w:hAnsiTheme="minorHAnsi" w:cstheme="minorHAnsi"/>
                <w:sz w:val="22"/>
                <w:szCs w:val="22"/>
              </w:rPr>
              <w:t>2205</w:t>
            </w:r>
          </w:p>
        </w:tc>
        <w:tc>
          <w:tcPr>
            <w:tcW w:w="6237" w:type="dxa"/>
          </w:tcPr>
          <w:p w14:paraId="64194EB6" w14:textId="77777777" w:rsidR="00376B4F" w:rsidRDefault="00376B4F" w:rsidP="00376B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b/>
                <w:sz w:val="22"/>
                <w:szCs w:val="22"/>
              </w:rPr>
              <w:t>To receive any Chairman’s announcements</w:t>
            </w:r>
          </w:p>
          <w:p w14:paraId="4571D7C1" w14:textId="6C7C7EE4" w:rsidR="00D9338E" w:rsidRDefault="00D9338E" w:rsidP="00376B4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Chair attended the Inspectors meeting </w:t>
            </w:r>
            <w:r w:rsidR="009E0903">
              <w:rPr>
                <w:rFonts w:asciiTheme="minorHAnsi" w:hAnsiTheme="minorHAnsi" w:cstheme="minorHAnsi"/>
                <w:bCs/>
                <w:sz w:val="22"/>
                <w:szCs w:val="22"/>
              </w:rPr>
              <w:t>on 18</w:t>
            </w:r>
            <w:r w:rsidR="009E0903" w:rsidRPr="009E0903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="009E09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October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</w:t>
            </w:r>
            <w:r w:rsidR="009E0903">
              <w:rPr>
                <w:rFonts w:asciiTheme="minorHAnsi" w:hAnsiTheme="minorHAnsi" w:cstheme="minorHAnsi"/>
                <w:bCs/>
                <w:sz w:val="22"/>
                <w:szCs w:val="22"/>
              </w:rPr>
              <w:t>garding planning permission for an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additional </w:t>
            </w:r>
            <w:proofErr w:type="gramStart"/>
            <w:r w:rsidR="005174A6">
              <w:rPr>
                <w:rFonts w:asciiTheme="minorHAnsi" w:hAnsiTheme="minorHAnsi" w:cstheme="minorHAnsi"/>
                <w:bCs/>
                <w:sz w:val="22"/>
                <w:szCs w:val="22"/>
              </w:rPr>
              <w:t>57</w:t>
            </w:r>
            <w:proofErr w:type="gramEnd"/>
            <w:r w:rsidR="005174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hous</w:t>
            </w:r>
            <w:r w:rsidR="005174A6">
              <w:rPr>
                <w:rFonts w:asciiTheme="minorHAnsi" w:hAnsiTheme="minorHAnsi" w:cstheme="minorHAnsi"/>
                <w:bCs/>
                <w:sz w:val="22"/>
                <w:szCs w:val="22"/>
              </w:rPr>
              <w:t>es</w:t>
            </w:r>
            <w:r w:rsidR="00CC67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 the Redlands development.  The Chair reported he had the opportunity to speak</w:t>
            </w:r>
            <w:r w:rsidR="000265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inform the Inspectorate why the Parish Council did not support the planning application</w:t>
            </w:r>
            <w:proofErr w:type="gramStart"/>
            <w:r w:rsidR="000265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proofErr w:type="gramEnd"/>
            <w:r w:rsidR="000265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Inspector had visited </w:t>
            </w:r>
            <w:r w:rsidR="002866A5">
              <w:rPr>
                <w:rFonts w:asciiTheme="minorHAnsi" w:hAnsiTheme="minorHAnsi" w:cstheme="minorHAnsi"/>
                <w:bCs/>
                <w:sz w:val="22"/>
                <w:szCs w:val="22"/>
              </w:rPr>
              <w:t>Sherfield Park and noted the points of view regarding the Community Centre and access.</w:t>
            </w:r>
          </w:p>
          <w:p w14:paraId="10DC79BF" w14:textId="31416551" w:rsidR="005174A6" w:rsidRPr="00D9338E" w:rsidRDefault="005174A6" w:rsidP="00376B4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26</w:t>
            </w:r>
            <w:r w:rsidRPr="005174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October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Chair </w:t>
            </w:r>
            <w:r w:rsidR="00A81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met the three PCSO’s assigned to the Parish to raise concerns over the numbers expected on the Park during Halloween trick or treating and </w:t>
            </w:r>
            <w:r w:rsidR="00B32EA8">
              <w:rPr>
                <w:rFonts w:asciiTheme="minorHAnsi" w:hAnsiTheme="minorHAnsi" w:cstheme="minorHAnsi"/>
                <w:bCs/>
                <w:sz w:val="22"/>
                <w:szCs w:val="22"/>
              </w:rPr>
              <w:t>the increased traffic that would bring.  Other issues were discussed including a rise in car theft and theft of items from vehicles</w:t>
            </w:r>
            <w:proofErr w:type="gramStart"/>
            <w:r w:rsidR="00F920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proofErr w:type="gramEnd"/>
            <w:r w:rsidR="00F920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 </w:t>
            </w:r>
            <w:proofErr w:type="gramStart"/>
            <w:r w:rsidR="00F920AD">
              <w:rPr>
                <w:rFonts w:asciiTheme="minorHAnsi" w:hAnsiTheme="minorHAnsi" w:cstheme="minorHAnsi"/>
                <w:bCs/>
                <w:sz w:val="22"/>
                <w:szCs w:val="22"/>
              </w:rPr>
              <w:t>was agreed</w:t>
            </w:r>
            <w:proofErr w:type="gramEnd"/>
            <w:r w:rsidR="00F920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Council would bring this to the attention of Parishioners via Loddon Valley Link.</w:t>
            </w:r>
          </w:p>
          <w:p w14:paraId="4E82E1AC" w14:textId="5F845D5B" w:rsidR="00F83E14" w:rsidRPr="00F920AD" w:rsidRDefault="00F83E14" w:rsidP="00F920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08" w:type="dxa"/>
          </w:tcPr>
          <w:p w14:paraId="0E1858AE" w14:textId="77777777" w:rsidR="001315BB" w:rsidRPr="00174305" w:rsidRDefault="001315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5BB" w:rsidRPr="00174305" w14:paraId="471EDA63" w14:textId="77777777" w:rsidTr="001315BB">
        <w:tc>
          <w:tcPr>
            <w:tcW w:w="1271" w:type="dxa"/>
          </w:tcPr>
          <w:p w14:paraId="6EBB74D1" w14:textId="2CBD8490" w:rsidR="001315BB" w:rsidRPr="00174305" w:rsidRDefault="00DB49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83E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7A10" w:rsidRPr="00174305">
              <w:rPr>
                <w:rFonts w:asciiTheme="minorHAnsi" w:hAnsiTheme="minorHAnsi" w:cstheme="minorHAnsi"/>
                <w:sz w:val="22"/>
                <w:szCs w:val="22"/>
              </w:rPr>
              <w:t>2206</w:t>
            </w:r>
          </w:p>
        </w:tc>
        <w:tc>
          <w:tcPr>
            <w:tcW w:w="6237" w:type="dxa"/>
          </w:tcPr>
          <w:p w14:paraId="51FAEE61" w14:textId="6CC727D1" w:rsidR="001315BB" w:rsidRPr="00174305" w:rsidRDefault="0001443B" w:rsidP="005A370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74305">
              <w:rPr>
                <w:rFonts w:asciiTheme="minorHAnsi" w:hAnsiTheme="minorHAnsi" w:cstheme="minorHAnsi"/>
                <w:b/>
              </w:rPr>
              <w:t>Public Participation Session – 15 minutes.</w:t>
            </w:r>
          </w:p>
          <w:p w14:paraId="287D79A7" w14:textId="53FCA21A" w:rsidR="00C10800" w:rsidRPr="00174305" w:rsidRDefault="00EC3403" w:rsidP="008B67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member of the public stated how pleased he was to hear Washers had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been appointed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undertake</w:t>
            </w:r>
            <w:r w:rsidR="00A95DD5">
              <w:rPr>
                <w:rFonts w:asciiTheme="minorHAnsi" w:hAnsiTheme="minorHAnsi" w:cstheme="minorHAnsi"/>
                <w:sz w:val="22"/>
                <w:szCs w:val="22"/>
              </w:rPr>
              <w:t xml:space="preserve"> a wash down of the bus shelters and that their price had not increased.</w:t>
            </w:r>
          </w:p>
        </w:tc>
        <w:tc>
          <w:tcPr>
            <w:tcW w:w="1508" w:type="dxa"/>
          </w:tcPr>
          <w:p w14:paraId="4606D555" w14:textId="77777777" w:rsidR="001315BB" w:rsidRPr="00174305" w:rsidRDefault="001315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03A6B" w14:textId="77777777" w:rsidR="00A07484" w:rsidRPr="00174305" w:rsidRDefault="00A07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0BBBB" w14:textId="67C26CB8" w:rsidR="00A07484" w:rsidRPr="00174305" w:rsidRDefault="00A07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5BB" w:rsidRPr="00174305" w14:paraId="6B67CEF2" w14:textId="77777777" w:rsidTr="001315BB">
        <w:tc>
          <w:tcPr>
            <w:tcW w:w="1271" w:type="dxa"/>
          </w:tcPr>
          <w:p w14:paraId="05ACDFB6" w14:textId="4A658DF2" w:rsidR="001315BB" w:rsidRPr="00174305" w:rsidRDefault="00E52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83E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7A10" w:rsidRPr="00174305">
              <w:rPr>
                <w:rFonts w:asciiTheme="minorHAnsi" w:hAnsiTheme="minorHAnsi" w:cstheme="minorHAnsi"/>
                <w:sz w:val="22"/>
                <w:szCs w:val="22"/>
              </w:rPr>
              <w:t>2207</w:t>
            </w:r>
          </w:p>
        </w:tc>
        <w:tc>
          <w:tcPr>
            <w:tcW w:w="6237" w:type="dxa"/>
          </w:tcPr>
          <w:p w14:paraId="5B22653A" w14:textId="77777777" w:rsidR="008756C4" w:rsidRPr="00174305" w:rsidRDefault="008756C4" w:rsidP="008756C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74305">
              <w:rPr>
                <w:rFonts w:asciiTheme="minorHAnsi" w:hAnsiTheme="minorHAnsi" w:cstheme="minorHAnsi"/>
                <w:b/>
              </w:rPr>
              <w:t>To receive reports from:</w:t>
            </w:r>
          </w:p>
          <w:p w14:paraId="2F75BF22" w14:textId="19257E73" w:rsidR="00F96361" w:rsidRDefault="00A04FFD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Cllr Vaux</w:t>
            </w:r>
            <w:r w:rsidR="009168E1">
              <w:rPr>
                <w:rFonts w:asciiTheme="minorHAnsi" w:hAnsiTheme="minorHAnsi" w:cstheme="minorHAnsi"/>
                <w:b/>
              </w:rPr>
              <w:t xml:space="preserve"> </w:t>
            </w:r>
            <w:r w:rsidR="009168E1">
              <w:rPr>
                <w:rFonts w:asciiTheme="minorHAnsi" w:hAnsiTheme="minorHAnsi" w:cstheme="minorHAnsi"/>
                <w:bCs/>
              </w:rPr>
              <w:t xml:space="preserve">– </w:t>
            </w:r>
            <w:r w:rsidR="00A95DD5">
              <w:rPr>
                <w:rFonts w:asciiTheme="minorHAnsi" w:hAnsiTheme="minorHAnsi" w:cstheme="minorHAnsi"/>
                <w:bCs/>
              </w:rPr>
              <w:t xml:space="preserve"> </w:t>
            </w:r>
            <w:r w:rsidR="00E37627">
              <w:rPr>
                <w:rFonts w:asciiTheme="minorHAnsi" w:hAnsiTheme="minorHAnsi" w:cstheme="minorHAnsi"/>
                <w:bCs/>
              </w:rPr>
              <w:t>Suggested the Clerk follow the Facebook page of the local police force in order to keep Parishioners informed of areas of concern.</w:t>
            </w:r>
          </w:p>
          <w:p w14:paraId="4209D307" w14:textId="77777777" w:rsidR="008540C0" w:rsidRDefault="008540C0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078771BE" w14:textId="1E403985" w:rsidR="008540C0" w:rsidRDefault="008540C0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Redlands Appeal for the additional housing had been ruled on that afternoon and</w:t>
            </w:r>
            <w:r w:rsidR="00140DFE">
              <w:rPr>
                <w:rFonts w:asciiTheme="minorHAnsi" w:hAnsiTheme="minorHAnsi" w:cstheme="minorHAnsi"/>
                <w:bCs/>
              </w:rPr>
              <w:t xml:space="preserve"> allowed</w:t>
            </w:r>
            <w:r w:rsidR="002A68F6">
              <w:rPr>
                <w:rFonts w:asciiTheme="minorHAnsi" w:hAnsiTheme="minorHAnsi" w:cstheme="minorHAnsi"/>
                <w:bCs/>
              </w:rPr>
              <w:t xml:space="preserve">, </w:t>
            </w:r>
            <w:r w:rsidR="00140DFE">
              <w:rPr>
                <w:rFonts w:asciiTheme="minorHAnsi" w:hAnsiTheme="minorHAnsi" w:cstheme="minorHAnsi"/>
                <w:bCs/>
              </w:rPr>
              <w:t xml:space="preserve"> due to a lack of land supply</w:t>
            </w:r>
            <w:proofErr w:type="gramStart"/>
            <w:r w:rsidR="00140DFE">
              <w:rPr>
                <w:rFonts w:asciiTheme="minorHAnsi" w:hAnsiTheme="minorHAnsi" w:cstheme="minorHAnsi"/>
                <w:bCs/>
              </w:rPr>
              <w:t xml:space="preserve">.  </w:t>
            </w:r>
            <w:proofErr w:type="gramEnd"/>
            <w:r w:rsidR="00140DFE">
              <w:rPr>
                <w:rFonts w:asciiTheme="minorHAnsi" w:hAnsiTheme="minorHAnsi" w:cstheme="minorHAnsi"/>
                <w:bCs/>
              </w:rPr>
              <w:t xml:space="preserve">Councillor Vaux commented that the next </w:t>
            </w:r>
            <w:r w:rsidR="002A68F6">
              <w:rPr>
                <w:rFonts w:asciiTheme="minorHAnsi" w:hAnsiTheme="minorHAnsi" w:cstheme="minorHAnsi"/>
                <w:bCs/>
              </w:rPr>
              <w:t>planning decision</w:t>
            </w:r>
            <w:r w:rsidR="00140DFE">
              <w:rPr>
                <w:rFonts w:asciiTheme="minorHAnsi" w:hAnsiTheme="minorHAnsi" w:cstheme="minorHAnsi"/>
                <w:bCs/>
              </w:rPr>
              <w:t xml:space="preserve"> would be </w:t>
            </w:r>
            <w:r w:rsidR="002A68F6">
              <w:rPr>
                <w:rFonts w:asciiTheme="minorHAnsi" w:hAnsiTheme="minorHAnsi" w:cstheme="minorHAnsi"/>
                <w:bCs/>
              </w:rPr>
              <w:t xml:space="preserve">for the </w:t>
            </w:r>
            <w:r w:rsidR="00F106D9">
              <w:rPr>
                <w:rFonts w:asciiTheme="minorHAnsi" w:hAnsiTheme="minorHAnsi" w:cstheme="minorHAnsi"/>
                <w:bCs/>
              </w:rPr>
              <w:t xml:space="preserve"> 200 homes due to be built by Miller Homes</w:t>
            </w:r>
            <w:proofErr w:type="gramStart"/>
            <w:r w:rsidR="00F106D9">
              <w:rPr>
                <w:rFonts w:asciiTheme="minorHAnsi" w:hAnsiTheme="minorHAnsi" w:cstheme="minorHAnsi"/>
                <w:bCs/>
              </w:rPr>
              <w:t xml:space="preserve">.  </w:t>
            </w:r>
            <w:proofErr w:type="gramEnd"/>
            <w:r w:rsidR="00F106D9">
              <w:rPr>
                <w:rFonts w:asciiTheme="minorHAnsi" w:hAnsiTheme="minorHAnsi" w:cstheme="minorHAnsi"/>
                <w:bCs/>
              </w:rPr>
              <w:t xml:space="preserve">She noted that the Inspector </w:t>
            </w:r>
            <w:r w:rsidR="00E00D0F">
              <w:rPr>
                <w:rFonts w:asciiTheme="minorHAnsi" w:hAnsiTheme="minorHAnsi" w:cstheme="minorHAnsi"/>
                <w:bCs/>
              </w:rPr>
              <w:t xml:space="preserve">stated there had been no </w:t>
            </w:r>
            <w:r w:rsidR="002A68F6">
              <w:rPr>
                <w:rFonts w:asciiTheme="minorHAnsi" w:hAnsiTheme="minorHAnsi" w:cstheme="minorHAnsi"/>
                <w:bCs/>
              </w:rPr>
              <w:t xml:space="preserve">firm </w:t>
            </w:r>
            <w:r w:rsidR="00E00D0F">
              <w:rPr>
                <w:rFonts w:asciiTheme="minorHAnsi" w:hAnsiTheme="minorHAnsi" w:cstheme="minorHAnsi"/>
                <w:bCs/>
              </w:rPr>
              <w:t xml:space="preserve">evidence of </w:t>
            </w:r>
            <w:r w:rsidR="00B12523">
              <w:rPr>
                <w:rFonts w:asciiTheme="minorHAnsi" w:hAnsiTheme="minorHAnsi" w:cstheme="minorHAnsi"/>
                <w:bCs/>
              </w:rPr>
              <w:t>overcapacity</w:t>
            </w:r>
            <w:r w:rsidR="00E00D0F">
              <w:rPr>
                <w:rFonts w:asciiTheme="minorHAnsi" w:hAnsiTheme="minorHAnsi" w:cstheme="minorHAnsi"/>
                <w:bCs/>
              </w:rPr>
              <w:t xml:space="preserve"> presented by the Nursery or the Community Centre and this should </w:t>
            </w:r>
            <w:proofErr w:type="gramStart"/>
            <w:r w:rsidR="00E00D0F">
              <w:rPr>
                <w:rFonts w:asciiTheme="minorHAnsi" w:hAnsiTheme="minorHAnsi" w:cstheme="minorHAnsi"/>
                <w:bCs/>
              </w:rPr>
              <w:t>be looked</w:t>
            </w:r>
            <w:proofErr w:type="gramEnd"/>
            <w:r w:rsidR="00E00D0F">
              <w:rPr>
                <w:rFonts w:asciiTheme="minorHAnsi" w:hAnsiTheme="minorHAnsi" w:cstheme="minorHAnsi"/>
                <w:bCs/>
              </w:rPr>
              <w:t xml:space="preserve"> at </w:t>
            </w:r>
            <w:r w:rsidR="001E307C">
              <w:rPr>
                <w:rFonts w:asciiTheme="minorHAnsi" w:hAnsiTheme="minorHAnsi" w:cstheme="minorHAnsi"/>
                <w:bCs/>
              </w:rPr>
              <w:t xml:space="preserve">for </w:t>
            </w:r>
            <w:r w:rsidR="00A8220E">
              <w:rPr>
                <w:rFonts w:asciiTheme="minorHAnsi" w:hAnsiTheme="minorHAnsi" w:cstheme="minorHAnsi"/>
                <w:bCs/>
              </w:rPr>
              <w:t xml:space="preserve">inclusion in </w:t>
            </w:r>
            <w:r w:rsidR="001E307C">
              <w:rPr>
                <w:rFonts w:asciiTheme="minorHAnsi" w:hAnsiTheme="minorHAnsi" w:cstheme="minorHAnsi"/>
                <w:bCs/>
              </w:rPr>
              <w:t>any other appeals.</w:t>
            </w:r>
          </w:p>
          <w:p w14:paraId="04C8F37F" w14:textId="77777777" w:rsidR="001E307C" w:rsidRDefault="001E307C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14C65C48" w14:textId="439870AB" w:rsidR="001E307C" w:rsidRDefault="001E307C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BDBC Cabinet meeting the previous evening discussed a £5 million grant for capital projects</w:t>
            </w:r>
            <w:r w:rsidR="00025C4D">
              <w:rPr>
                <w:rFonts w:asciiTheme="minorHAnsi" w:hAnsiTheme="minorHAnsi" w:cstheme="minorHAnsi"/>
                <w:bCs/>
              </w:rPr>
              <w:t xml:space="preserve"> which local charities and communities could apply for</w:t>
            </w:r>
            <w:proofErr w:type="gramStart"/>
            <w:r w:rsidR="00025C4D">
              <w:rPr>
                <w:rFonts w:asciiTheme="minorHAnsi" w:hAnsiTheme="minorHAnsi" w:cstheme="minorHAnsi"/>
                <w:bCs/>
              </w:rPr>
              <w:t xml:space="preserve">.  </w:t>
            </w:r>
            <w:proofErr w:type="gramEnd"/>
            <w:r w:rsidR="00025C4D">
              <w:rPr>
                <w:rFonts w:asciiTheme="minorHAnsi" w:hAnsiTheme="minorHAnsi" w:cstheme="minorHAnsi"/>
                <w:bCs/>
              </w:rPr>
              <w:t xml:space="preserve">It </w:t>
            </w:r>
            <w:proofErr w:type="gramStart"/>
            <w:r w:rsidR="00025C4D">
              <w:rPr>
                <w:rFonts w:asciiTheme="minorHAnsi" w:hAnsiTheme="minorHAnsi" w:cstheme="minorHAnsi"/>
                <w:bCs/>
              </w:rPr>
              <w:t>was hoped</w:t>
            </w:r>
            <w:proofErr w:type="gramEnd"/>
            <w:r w:rsidR="00025C4D">
              <w:rPr>
                <w:rFonts w:asciiTheme="minorHAnsi" w:hAnsiTheme="minorHAnsi" w:cstheme="minorHAnsi"/>
                <w:bCs/>
              </w:rPr>
              <w:t xml:space="preserve"> this would be approved in February’s budget setting.</w:t>
            </w:r>
          </w:p>
          <w:p w14:paraId="7895CEE5" w14:textId="77777777" w:rsidR="00025C4D" w:rsidRDefault="00025C4D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3B4C1D7C" w14:textId="2F3F0816" w:rsidR="00F422D5" w:rsidRDefault="00F422D5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Cllr Miller and Cllr Vaux have an appointment to meet the new owners of the Chineham </w:t>
            </w:r>
            <w:r w:rsidR="002A68F6">
              <w:rPr>
                <w:rFonts w:asciiTheme="minorHAnsi" w:hAnsiTheme="minorHAnsi" w:cstheme="minorHAnsi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>hopping Centre with a view to understand</w:t>
            </w:r>
            <w:r w:rsidR="0007468D">
              <w:rPr>
                <w:rFonts w:asciiTheme="minorHAnsi" w:hAnsiTheme="minorHAnsi" w:cstheme="minorHAnsi"/>
                <w:bCs/>
              </w:rPr>
              <w:t>ing</w:t>
            </w:r>
            <w:r>
              <w:rPr>
                <w:rFonts w:asciiTheme="minorHAnsi" w:hAnsiTheme="minorHAnsi" w:cstheme="minorHAnsi"/>
                <w:bCs/>
              </w:rPr>
              <w:t xml:space="preserve"> their intentions</w:t>
            </w:r>
            <w:r w:rsidR="00C61E66">
              <w:rPr>
                <w:rFonts w:asciiTheme="minorHAnsi" w:hAnsiTheme="minorHAnsi" w:cstheme="minorHAnsi"/>
                <w:bCs/>
              </w:rPr>
              <w:t xml:space="preserve"> regarding the centre as it is an important asset for the local community.</w:t>
            </w:r>
          </w:p>
          <w:p w14:paraId="40982E14" w14:textId="77777777" w:rsidR="00C61E66" w:rsidRDefault="00C61E66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2C6C9CA3" w14:textId="572C699E" w:rsidR="00C61E66" w:rsidRDefault="002A68F6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PPG - </w:t>
            </w:r>
            <w:r w:rsidR="00D728B3">
              <w:rPr>
                <w:rFonts w:asciiTheme="minorHAnsi" w:hAnsiTheme="minorHAnsi" w:cstheme="minorHAnsi"/>
                <w:bCs/>
              </w:rPr>
              <w:t xml:space="preserve">Jamieson House – no news </w:t>
            </w:r>
          </w:p>
          <w:p w14:paraId="261E1F8F" w14:textId="77777777" w:rsidR="00D728B3" w:rsidRDefault="00D728B3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53235912" w14:textId="107BAA0A" w:rsidR="00D728B3" w:rsidRDefault="00D528CC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There are meeting</w:t>
            </w:r>
            <w:r w:rsidR="002A68F6">
              <w:rPr>
                <w:rFonts w:asciiTheme="minorHAnsi" w:hAnsiTheme="minorHAnsi" w:cstheme="minorHAnsi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 xml:space="preserve"> taking place between the hospital and the voluntary sector in order</w:t>
            </w:r>
            <w:r w:rsidR="0028171E">
              <w:rPr>
                <w:rFonts w:asciiTheme="minorHAnsi" w:hAnsiTheme="minorHAnsi" w:cstheme="minorHAnsi"/>
                <w:bCs/>
              </w:rPr>
              <w:t xml:space="preserve"> to alleviate the pressure on the hospital</w:t>
            </w:r>
            <w:proofErr w:type="gramStart"/>
            <w:r w:rsidR="0028171E">
              <w:rPr>
                <w:rFonts w:asciiTheme="minorHAnsi" w:hAnsiTheme="minorHAnsi" w:cstheme="minorHAnsi"/>
                <w:bCs/>
              </w:rPr>
              <w:t xml:space="preserve">.  </w:t>
            </w:r>
            <w:proofErr w:type="gramEnd"/>
            <w:r w:rsidR="0028171E">
              <w:rPr>
                <w:rFonts w:asciiTheme="minorHAnsi" w:hAnsiTheme="minorHAnsi" w:cstheme="minorHAnsi"/>
                <w:bCs/>
              </w:rPr>
              <w:t xml:space="preserve">The intention is to enable patients to </w:t>
            </w:r>
            <w:r w:rsidR="00E23183">
              <w:rPr>
                <w:rFonts w:asciiTheme="minorHAnsi" w:hAnsiTheme="minorHAnsi" w:cstheme="minorHAnsi"/>
                <w:bCs/>
              </w:rPr>
              <w:t xml:space="preserve">leave hospital sooner or </w:t>
            </w:r>
            <w:proofErr w:type="gramStart"/>
            <w:r w:rsidR="00E23183">
              <w:rPr>
                <w:rFonts w:asciiTheme="minorHAnsi" w:hAnsiTheme="minorHAnsi" w:cstheme="minorHAnsi"/>
                <w:bCs/>
              </w:rPr>
              <w:t>be treated</w:t>
            </w:r>
            <w:proofErr w:type="gramEnd"/>
            <w:r w:rsidR="00E23183">
              <w:rPr>
                <w:rFonts w:asciiTheme="minorHAnsi" w:hAnsiTheme="minorHAnsi" w:cstheme="minorHAnsi"/>
                <w:bCs/>
              </w:rPr>
              <w:t xml:space="preserve"> at home with support.</w:t>
            </w:r>
          </w:p>
          <w:p w14:paraId="36857592" w14:textId="77777777" w:rsidR="00F25D5F" w:rsidRDefault="00F25D5F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16A4C28B" w14:textId="2876C750" w:rsidR="00E23183" w:rsidRDefault="00E23183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Cllr Vaux urged the Parish Councillors to look at the</w:t>
            </w:r>
            <w:r w:rsidR="004258CF">
              <w:rPr>
                <w:rFonts w:asciiTheme="minorHAnsi" w:hAnsiTheme="minorHAnsi" w:cstheme="minorHAnsi"/>
                <w:bCs/>
              </w:rPr>
              <w:t xml:space="preserve"> </w:t>
            </w:r>
            <w:r w:rsidR="007D10F8">
              <w:rPr>
                <w:rFonts w:asciiTheme="minorHAnsi" w:hAnsiTheme="minorHAnsi" w:cstheme="minorHAnsi"/>
                <w:bCs/>
              </w:rPr>
              <w:t>Off-Street</w:t>
            </w:r>
            <w:r w:rsidR="004258CF">
              <w:rPr>
                <w:rFonts w:asciiTheme="minorHAnsi" w:hAnsiTheme="minorHAnsi" w:cstheme="minorHAnsi"/>
                <w:bCs/>
              </w:rPr>
              <w:t xml:space="preserve"> Parking Consultation currently underway via BDBC’s website</w:t>
            </w:r>
            <w:proofErr w:type="gramStart"/>
            <w:r w:rsidR="004258CF">
              <w:rPr>
                <w:rFonts w:asciiTheme="minorHAnsi" w:hAnsiTheme="minorHAnsi" w:cstheme="minorHAnsi"/>
                <w:bCs/>
              </w:rPr>
              <w:t xml:space="preserve">.  </w:t>
            </w:r>
            <w:proofErr w:type="gramEnd"/>
            <w:r w:rsidR="004258CF">
              <w:rPr>
                <w:rFonts w:asciiTheme="minorHAnsi" w:hAnsiTheme="minorHAnsi" w:cstheme="minorHAnsi"/>
                <w:bCs/>
              </w:rPr>
              <w:t xml:space="preserve">The car parks owned by the Council in the town centre are being reviewed </w:t>
            </w:r>
            <w:r w:rsidR="007D10F8">
              <w:rPr>
                <w:rFonts w:asciiTheme="minorHAnsi" w:hAnsiTheme="minorHAnsi" w:cstheme="minorHAnsi"/>
                <w:bCs/>
              </w:rPr>
              <w:t>as they are underused</w:t>
            </w:r>
            <w:proofErr w:type="gramStart"/>
            <w:r w:rsidR="007D10F8">
              <w:rPr>
                <w:rFonts w:asciiTheme="minorHAnsi" w:hAnsiTheme="minorHAnsi" w:cstheme="minorHAnsi"/>
                <w:bCs/>
              </w:rPr>
              <w:t xml:space="preserve">.  </w:t>
            </w:r>
            <w:proofErr w:type="gramEnd"/>
            <w:r w:rsidR="00877343">
              <w:rPr>
                <w:rFonts w:asciiTheme="minorHAnsi" w:hAnsiTheme="minorHAnsi" w:cstheme="minorHAnsi"/>
                <w:bCs/>
              </w:rPr>
              <w:t>If residents want to keep them, they need to engage with the consultation.</w:t>
            </w:r>
          </w:p>
          <w:p w14:paraId="0FB6A8A8" w14:textId="77777777" w:rsidR="00877343" w:rsidRDefault="00877343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214F40FC" w14:textId="17EB3BBD" w:rsidR="00877343" w:rsidRDefault="00877343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5A175C">
              <w:rPr>
                <w:rFonts w:asciiTheme="minorHAnsi" w:hAnsiTheme="minorHAnsi" w:cstheme="minorHAnsi"/>
                <w:bCs/>
              </w:rPr>
              <w:t>ufaude Lane closure</w:t>
            </w:r>
            <w:r w:rsidR="00461F57">
              <w:rPr>
                <w:rFonts w:asciiTheme="minorHAnsi" w:hAnsiTheme="minorHAnsi" w:cstheme="minorHAnsi"/>
                <w:bCs/>
              </w:rPr>
              <w:t xml:space="preserve"> had elicited a number of</w:t>
            </w:r>
            <w:r w:rsidR="00517C6E">
              <w:rPr>
                <w:rFonts w:asciiTheme="minorHAnsi" w:hAnsiTheme="minorHAnsi" w:cstheme="minorHAnsi"/>
                <w:bCs/>
              </w:rPr>
              <w:t xml:space="preserve"> </w:t>
            </w:r>
            <w:r w:rsidR="00461F57">
              <w:rPr>
                <w:rFonts w:asciiTheme="minorHAnsi" w:hAnsiTheme="minorHAnsi" w:cstheme="minorHAnsi"/>
                <w:bCs/>
              </w:rPr>
              <w:t>comments on social media</w:t>
            </w:r>
            <w:proofErr w:type="gramStart"/>
            <w:r w:rsidR="00461F57">
              <w:rPr>
                <w:rFonts w:asciiTheme="minorHAnsi" w:hAnsiTheme="minorHAnsi" w:cstheme="minorHAnsi"/>
                <w:bCs/>
              </w:rPr>
              <w:t xml:space="preserve">.  </w:t>
            </w:r>
            <w:proofErr w:type="gramEnd"/>
            <w:r w:rsidR="00A3283B">
              <w:rPr>
                <w:rFonts w:asciiTheme="minorHAnsi" w:hAnsiTheme="minorHAnsi" w:cstheme="minorHAnsi"/>
                <w:bCs/>
              </w:rPr>
              <w:t xml:space="preserve">Cllr Vaux </w:t>
            </w:r>
            <w:r w:rsidR="004D3E35">
              <w:rPr>
                <w:rFonts w:asciiTheme="minorHAnsi" w:hAnsiTheme="minorHAnsi" w:cstheme="minorHAnsi"/>
                <w:bCs/>
              </w:rPr>
              <w:t>sta</w:t>
            </w:r>
            <w:r w:rsidR="00A3283B">
              <w:rPr>
                <w:rFonts w:asciiTheme="minorHAnsi" w:hAnsiTheme="minorHAnsi" w:cstheme="minorHAnsi"/>
                <w:bCs/>
              </w:rPr>
              <w:t>ted that Network Rail were responsible for the closure</w:t>
            </w:r>
            <w:r w:rsidR="002A68F6">
              <w:rPr>
                <w:rFonts w:asciiTheme="minorHAnsi" w:hAnsiTheme="minorHAnsi" w:cstheme="minorHAnsi"/>
                <w:bCs/>
              </w:rPr>
              <w:t>.</w:t>
            </w:r>
            <w:r w:rsidR="00860D3A">
              <w:rPr>
                <w:rFonts w:asciiTheme="minorHAnsi" w:hAnsiTheme="minorHAnsi" w:cstheme="minorHAnsi"/>
                <w:bCs/>
              </w:rPr>
              <w:t xml:space="preserve"> </w:t>
            </w:r>
            <w:r w:rsidR="00A96EE3">
              <w:rPr>
                <w:rFonts w:asciiTheme="minorHAnsi" w:hAnsiTheme="minorHAnsi" w:cstheme="minorHAnsi"/>
                <w:bCs/>
              </w:rPr>
              <w:t>A discussion took place on the signage and deployment of speed indicator devices to monitor the traffic through the park.</w:t>
            </w:r>
          </w:p>
          <w:p w14:paraId="4EFF9D12" w14:textId="77777777" w:rsidR="00475CBF" w:rsidRDefault="00475CBF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1D361228" w14:textId="53D07B67" w:rsidR="00475CBF" w:rsidRDefault="00475CBF" w:rsidP="00D445C5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Cllr Vaux stated she had used half her Councillor grant to support the Warm Spaces</w:t>
            </w:r>
            <w:r w:rsidR="00924824">
              <w:rPr>
                <w:rFonts w:asciiTheme="minorHAnsi" w:hAnsiTheme="minorHAnsi" w:cstheme="minorHAnsi"/>
                <w:bCs/>
              </w:rPr>
              <w:t xml:space="preserve"> initiative</w:t>
            </w:r>
            <w:proofErr w:type="gramStart"/>
            <w:r w:rsidR="00924824">
              <w:rPr>
                <w:rFonts w:asciiTheme="minorHAnsi" w:hAnsiTheme="minorHAnsi" w:cstheme="minorHAnsi"/>
                <w:bCs/>
              </w:rPr>
              <w:t xml:space="preserve">.  </w:t>
            </w:r>
            <w:proofErr w:type="gramEnd"/>
            <w:r w:rsidR="00924824">
              <w:rPr>
                <w:rFonts w:asciiTheme="minorHAnsi" w:hAnsiTheme="minorHAnsi" w:cstheme="minorHAnsi"/>
                <w:bCs/>
              </w:rPr>
              <w:t>To her knowledge Warm Spaces were being set up in Christchurch Chineham, St Leonards in Sherfield on Loddon and the Community Centre at Sherfield Park</w:t>
            </w:r>
            <w:proofErr w:type="gramStart"/>
            <w:r w:rsidR="00912D2F">
              <w:rPr>
                <w:rFonts w:asciiTheme="minorHAnsi" w:hAnsiTheme="minorHAnsi" w:cstheme="minorHAnsi"/>
                <w:bCs/>
              </w:rPr>
              <w:t xml:space="preserve">.  </w:t>
            </w:r>
            <w:proofErr w:type="gramEnd"/>
            <w:r w:rsidR="00912D2F">
              <w:rPr>
                <w:rFonts w:asciiTheme="minorHAnsi" w:hAnsiTheme="minorHAnsi" w:cstheme="minorHAnsi"/>
                <w:bCs/>
              </w:rPr>
              <w:t>She reminded Councillors that each Borough Councillor had</w:t>
            </w:r>
            <w:r w:rsidR="00623AD4">
              <w:rPr>
                <w:rFonts w:asciiTheme="minorHAnsi" w:hAnsiTheme="minorHAnsi" w:cstheme="minorHAnsi"/>
                <w:bCs/>
              </w:rPr>
              <w:t xml:space="preserve"> a grant for projects in their area and applications needed to </w:t>
            </w:r>
            <w:proofErr w:type="gramStart"/>
            <w:r w:rsidR="00623AD4">
              <w:rPr>
                <w:rFonts w:asciiTheme="minorHAnsi" w:hAnsiTheme="minorHAnsi" w:cstheme="minorHAnsi"/>
                <w:bCs/>
              </w:rPr>
              <w:t>be received</w:t>
            </w:r>
            <w:proofErr w:type="gramEnd"/>
            <w:r w:rsidR="00623AD4">
              <w:rPr>
                <w:rFonts w:asciiTheme="minorHAnsi" w:hAnsiTheme="minorHAnsi" w:cstheme="minorHAnsi"/>
                <w:bCs/>
              </w:rPr>
              <w:t xml:space="preserve"> by the end of January.</w:t>
            </w:r>
          </w:p>
          <w:p w14:paraId="540EF121" w14:textId="5A88F044" w:rsidR="006A51F4" w:rsidRPr="00437EEE" w:rsidRDefault="006A51F4" w:rsidP="00E4005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8" w:type="dxa"/>
          </w:tcPr>
          <w:p w14:paraId="48CF63E2" w14:textId="77777777" w:rsidR="001315BB" w:rsidRPr="00174305" w:rsidRDefault="001315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2E2E6" w14:textId="77777777" w:rsidR="00A07484" w:rsidRPr="00174305" w:rsidRDefault="00A07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91F5" w14:textId="77777777" w:rsidR="00A07484" w:rsidRPr="00174305" w:rsidRDefault="00A07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09A6F" w14:textId="77777777" w:rsidR="00A07484" w:rsidRPr="00174305" w:rsidRDefault="00A07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80ECB" w14:textId="77777777" w:rsidR="00A07484" w:rsidRPr="00174305" w:rsidRDefault="00A07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558AD" w14:textId="015B2999" w:rsidR="00194207" w:rsidRPr="00174305" w:rsidRDefault="00194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42E" w:rsidRPr="00174305" w14:paraId="2C646D3B" w14:textId="77777777" w:rsidTr="001315BB">
        <w:tc>
          <w:tcPr>
            <w:tcW w:w="1271" w:type="dxa"/>
          </w:tcPr>
          <w:p w14:paraId="0E7316CB" w14:textId="3256DFEE" w:rsidR="0081742E" w:rsidRPr="00174305" w:rsidRDefault="00F45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400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1742E" w:rsidRPr="00174305">
              <w:rPr>
                <w:rFonts w:asciiTheme="minorHAnsi" w:hAnsiTheme="minorHAnsi" w:cstheme="minorHAnsi"/>
                <w:sz w:val="22"/>
                <w:szCs w:val="22"/>
              </w:rPr>
              <w:t>2208</w:t>
            </w:r>
          </w:p>
        </w:tc>
        <w:tc>
          <w:tcPr>
            <w:tcW w:w="6237" w:type="dxa"/>
          </w:tcPr>
          <w:p w14:paraId="2D4DB1E2" w14:textId="79AF9F25" w:rsidR="00A83805" w:rsidRDefault="00A83805" w:rsidP="00A838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B2B">
              <w:rPr>
                <w:rFonts w:asciiTheme="minorHAnsi" w:hAnsiTheme="minorHAnsi" w:cstheme="minorHAnsi"/>
                <w:b/>
                <w:sz w:val="22"/>
                <w:szCs w:val="22"/>
              </w:rPr>
              <w:t>To note the current financial situation.</w:t>
            </w:r>
          </w:p>
          <w:p w14:paraId="2563A797" w14:textId="2CF6CED6" w:rsidR="004A404C" w:rsidRDefault="003A571D" w:rsidP="00A838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5D38A4">
              <w:rPr>
                <w:rFonts w:asciiTheme="minorHAnsi" w:hAnsiTheme="minorHAnsi" w:cstheme="minorHAnsi"/>
                <w:bCs/>
                <w:sz w:val="22"/>
                <w:szCs w:val="22"/>
              </w:rPr>
              <w:t>Cllr Gordon presented the current financial situation</w:t>
            </w:r>
            <w:r w:rsidR="00FB04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commented on the Spend Requests which will include VAT going forward</w:t>
            </w:r>
            <w:proofErr w:type="gramStart"/>
            <w:r w:rsidR="00FB04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proofErr w:type="gramEnd"/>
            <w:r w:rsidR="00036EDF">
              <w:rPr>
                <w:rFonts w:asciiTheme="minorHAnsi" w:hAnsiTheme="minorHAnsi" w:cstheme="minorHAnsi"/>
                <w:bCs/>
                <w:sz w:val="22"/>
                <w:szCs w:val="22"/>
              </w:rPr>
              <w:t>She also stated that due to the mourning period for the late Queen</w:t>
            </w:r>
            <w:r w:rsidR="001833DC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036E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spend requested in one month had been deferred to the following month</w:t>
            </w:r>
            <w:proofErr w:type="gramStart"/>
            <w:r w:rsidR="00036E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proofErr w:type="gramEnd"/>
            <w:r w:rsidR="00036E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Clerk has </w:t>
            </w:r>
            <w:r w:rsidR="00D908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added more detail to the spend requests </w:t>
            </w:r>
            <w:r w:rsidR="00937107">
              <w:rPr>
                <w:rFonts w:asciiTheme="minorHAnsi" w:hAnsiTheme="minorHAnsi" w:cstheme="minorHAnsi"/>
                <w:bCs/>
                <w:sz w:val="22"/>
                <w:szCs w:val="22"/>
              </w:rPr>
              <w:t>for clarity.</w:t>
            </w:r>
          </w:p>
          <w:p w14:paraId="703E3379" w14:textId="6024EA4C" w:rsidR="0081742E" w:rsidRPr="00174305" w:rsidRDefault="0081742E" w:rsidP="00D455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08" w:type="dxa"/>
          </w:tcPr>
          <w:p w14:paraId="1D499EF9" w14:textId="63E4270B" w:rsidR="0092639F" w:rsidRPr="00174305" w:rsidRDefault="0092639F" w:rsidP="00A838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921" w:rsidRPr="00174305" w14:paraId="0E4F09E4" w14:textId="77777777" w:rsidTr="001315BB">
        <w:tc>
          <w:tcPr>
            <w:tcW w:w="1271" w:type="dxa"/>
          </w:tcPr>
          <w:p w14:paraId="690936ED" w14:textId="1FE47EB9" w:rsidR="00902921" w:rsidRPr="00174305" w:rsidRDefault="00655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400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F5117" w:rsidRPr="00174305">
              <w:rPr>
                <w:rFonts w:asciiTheme="minorHAnsi" w:hAnsiTheme="minorHAnsi" w:cstheme="minorHAnsi"/>
                <w:sz w:val="22"/>
                <w:szCs w:val="22"/>
              </w:rPr>
              <w:t>2209</w:t>
            </w:r>
          </w:p>
        </w:tc>
        <w:tc>
          <w:tcPr>
            <w:tcW w:w="6237" w:type="dxa"/>
          </w:tcPr>
          <w:p w14:paraId="19BC8621" w14:textId="77777777" w:rsidR="00672E31" w:rsidRDefault="00672E31" w:rsidP="00672E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E31">
              <w:rPr>
                <w:rFonts w:asciiTheme="minorHAnsi" w:hAnsiTheme="minorHAnsi" w:cstheme="minorHAnsi"/>
                <w:b/>
                <w:sz w:val="22"/>
                <w:szCs w:val="22"/>
              </w:rPr>
              <w:t>To authorise requests for November payments</w:t>
            </w:r>
            <w:proofErr w:type="gramStart"/>
            <w:r w:rsidRPr="00672E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proofErr w:type="gramEnd"/>
          </w:p>
          <w:p w14:paraId="7AE9C3BA" w14:textId="027EDCF8" w:rsidR="0086468F" w:rsidRDefault="0086468F" w:rsidP="00672E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6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This item </w:t>
            </w:r>
            <w:proofErr w:type="gramStart"/>
            <w:r w:rsidRPr="0086468F">
              <w:rPr>
                <w:rFonts w:asciiTheme="minorHAnsi" w:hAnsiTheme="minorHAnsi" w:cstheme="minorHAnsi"/>
                <w:bCs/>
                <w:sz w:val="22"/>
                <w:szCs w:val="22"/>
              </w:rPr>
              <w:t>was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deferred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until items </w:t>
            </w:r>
            <w:r w:rsidR="00D45527">
              <w:rPr>
                <w:rFonts w:asciiTheme="minorHAnsi" w:hAnsiTheme="minorHAnsi" w:cstheme="minorHAnsi"/>
                <w:bCs/>
                <w:sz w:val="22"/>
                <w:szCs w:val="22"/>
              </w:rPr>
              <w:t>112210/11/12 were discussed</w:t>
            </w:r>
            <w:r w:rsidR="0077734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584D2AC" w14:textId="2BBFFE28" w:rsidR="00777349" w:rsidRPr="0086468F" w:rsidRDefault="00777349" w:rsidP="00672E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Once discussed the payment request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was amended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agreed</w:t>
            </w:r>
          </w:p>
          <w:p w14:paraId="791126C4" w14:textId="77777777" w:rsidR="009853A1" w:rsidRDefault="009853A1" w:rsidP="00361F0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D88E1BF" w14:textId="40215110" w:rsidR="00361F0F" w:rsidRPr="00174305" w:rsidRDefault="00361F0F" w:rsidP="00361F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Proposed by </w:t>
            </w:r>
            <w:r w:rsidR="00416562"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Cllr</w:t>
            </w:r>
            <w:r w:rsidR="00655B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3D31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Gordon</w:t>
            </w:r>
            <w:r w:rsidR="00655B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</w:t>
            </w:r>
            <w:r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Seconded by </w:t>
            </w:r>
            <w:r w:rsidR="00416562"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Cllr</w:t>
            </w:r>
            <w:r w:rsidR="00E104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3D31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Parfrey</w:t>
            </w:r>
            <w:r w:rsidR="00416562"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</w:p>
          <w:p w14:paraId="218D1903" w14:textId="77777777" w:rsidR="00902921" w:rsidRPr="00174305" w:rsidRDefault="00902921" w:rsidP="00A838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14:paraId="3D0545AE" w14:textId="77777777" w:rsidR="00902921" w:rsidRPr="00174305" w:rsidRDefault="009029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5BB" w:rsidRPr="00174305" w14:paraId="485CC57F" w14:textId="77777777" w:rsidTr="001315BB">
        <w:tc>
          <w:tcPr>
            <w:tcW w:w="1271" w:type="dxa"/>
          </w:tcPr>
          <w:p w14:paraId="087AFB8D" w14:textId="78D3A819" w:rsidR="001315BB" w:rsidRPr="00174305" w:rsidRDefault="003D2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72E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7A10" w:rsidRPr="0017430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BC1E61" w:rsidRPr="0017430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14:paraId="5DB2D577" w14:textId="77777777" w:rsidR="00411394" w:rsidRDefault="00411394" w:rsidP="004113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394">
              <w:rPr>
                <w:rFonts w:asciiTheme="minorHAnsi" w:hAnsiTheme="minorHAnsi" w:cstheme="minorHAnsi"/>
                <w:b/>
                <w:sz w:val="22"/>
                <w:szCs w:val="22"/>
              </w:rPr>
              <w:t>To consider and resolve moving  the website support to Premium Plus packaging increasing e mail storage from 5gb to 10gb for cost of £80 to year end</w:t>
            </w:r>
            <w:proofErr w:type="gramStart"/>
            <w:r w:rsidRPr="00411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proofErr w:type="gramEnd"/>
          </w:p>
          <w:p w14:paraId="639186F8" w14:textId="61A61AD9" w:rsidR="00992F95" w:rsidRPr="00992F95" w:rsidRDefault="00992F95" w:rsidP="0041139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Agreed</w:t>
            </w:r>
          </w:p>
          <w:p w14:paraId="30421298" w14:textId="77777777" w:rsidR="00384D08" w:rsidRPr="00411394" w:rsidRDefault="00384D08" w:rsidP="00384D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B4B442" w14:textId="40EAAB3B" w:rsidR="00384D08" w:rsidRPr="00174305" w:rsidRDefault="00384D08" w:rsidP="00384D0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Proposed by </w:t>
            </w:r>
            <w:r w:rsidR="004C12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Cllr  </w:t>
            </w:r>
            <w:r w:rsidR="00187F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Parfrey</w:t>
            </w:r>
            <w:r w:rsidR="004C12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</w:t>
            </w:r>
            <w:r w:rsidR="00881BE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</w:t>
            </w:r>
            <w:r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Seconded by </w:t>
            </w:r>
            <w:r w:rsidR="008B67A9"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Cllr </w:t>
            </w:r>
            <w:r w:rsidR="00187F6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Palmer</w:t>
            </w:r>
          </w:p>
          <w:p w14:paraId="7110F768" w14:textId="77777777" w:rsidR="001315BB" w:rsidRPr="00174305" w:rsidRDefault="001315BB" w:rsidP="00861B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14:paraId="32F050E9" w14:textId="77777777" w:rsidR="001315BB" w:rsidRPr="00174305" w:rsidRDefault="001315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5BB" w:rsidRPr="00174305" w14:paraId="4D736A22" w14:textId="77777777" w:rsidTr="001315BB">
        <w:tc>
          <w:tcPr>
            <w:tcW w:w="1271" w:type="dxa"/>
          </w:tcPr>
          <w:p w14:paraId="2A118496" w14:textId="28CE4B89" w:rsidR="001315BB" w:rsidRPr="00174305" w:rsidRDefault="003D2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670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7A10" w:rsidRPr="0017430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BC1E61" w:rsidRPr="0017430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237" w:type="dxa"/>
          </w:tcPr>
          <w:p w14:paraId="1C844C9F" w14:textId="77777777" w:rsidR="00767095" w:rsidRDefault="00767095" w:rsidP="007670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7095">
              <w:rPr>
                <w:rFonts w:asciiTheme="minorHAnsi" w:hAnsiTheme="minorHAnsi" w:cstheme="minorHAnsi"/>
                <w:b/>
                <w:sz w:val="22"/>
                <w:szCs w:val="22"/>
              </w:rPr>
              <w:t>To consider renewing contract for Broadband with BT.</w:t>
            </w:r>
          </w:p>
          <w:p w14:paraId="2708FFA6" w14:textId="7EC9A2C9" w:rsidR="007456A2" w:rsidRPr="007456A2" w:rsidRDefault="007456A2" w:rsidP="007670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discussion took place regarding options for broadband</w:t>
            </w:r>
            <w:proofErr w:type="gramStart"/>
            <w:r w:rsidR="004D19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proofErr w:type="gramEnd"/>
            <w:r w:rsidR="004D19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 </w:t>
            </w:r>
            <w:proofErr w:type="gramStart"/>
            <w:r w:rsidR="004D19E7">
              <w:rPr>
                <w:rFonts w:asciiTheme="minorHAnsi" w:hAnsiTheme="minorHAnsi" w:cstheme="minorHAnsi"/>
                <w:bCs/>
                <w:sz w:val="22"/>
                <w:szCs w:val="22"/>
              </w:rPr>
              <w:t>was agreed</w:t>
            </w:r>
            <w:proofErr w:type="gramEnd"/>
            <w:r w:rsidR="004D19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accept the offer from BT which includes </w:t>
            </w:r>
            <w:r w:rsidR="00B12523">
              <w:rPr>
                <w:rFonts w:asciiTheme="minorHAnsi" w:hAnsiTheme="minorHAnsi" w:cstheme="minorHAnsi"/>
                <w:bCs/>
                <w:sz w:val="22"/>
                <w:szCs w:val="22"/>
              </w:rPr>
              <w:t>McAfee</w:t>
            </w:r>
            <w:r w:rsidR="004D19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51D43">
              <w:rPr>
                <w:rFonts w:asciiTheme="minorHAnsi" w:hAnsiTheme="minorHAnsi" w:cstheme="minorHAnsi"/>
                <w:bCs/>
                <w:sz w:val="22"/>
                <w:szCs w:val="22"/>
              </w:rPr>
              <w:t>security</w:t>
            </w:r>
            <w:r w:rsidR="00A32B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software</w:t>
            </w:r>
          </w:p>
          <w:p w14:paraId="7724782A" w14:textId="77777777" w:rsidR="000D76DF" w:rsidRPr="00737A4E" w:rsidRDefault="000D76DF" w:rsidP="00767095">
            <w:pPr>
              <w:pStyle w:val="ListParagraph"/>
              <w:ind w:left="39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7F52D4" w14:textId="3F2DB88C" w:rsidR="00F4074C" w:rsidRDefault="00A0783E" w:rsidP="003D22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Proposed by </w:t>
            </w:r>
            <w:r w:rsidR="004C12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Cllr</w:t>
            </w:r>
            <w:r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  <w:r w:rsidR="00187F60" w:rsidRPr="00174305">
              <w:rPr>
                <w:rFonts w:asciiTheme="minorHAnsi" w:hAnsiTheme="minorHAnsi" w:cstheme="minorHAnsi"/>
                <w:sz w:val="22"/>
                <w:szCs w:val="22"/>
              </w:rPr>
              <w:t>Wisniewski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</w:t>
            </w:r>
            <w:r w:rsidR="00881BE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  <w:r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Seconded by</w:t>
            </w:r>
            <w:r w:rsidR="004C12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Cllr </w:t>
            </w:r>
            <w:r w:rsidR="007456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Parfrey</w:t>
            </w:r>
          </w:p>
          <w:p w14:paraId="7D183419" w14:textId="3C60DB50" w:rsidR="00992F95" w:rsidRPr="00437EEE" w:rsidRDefault="00992F95" w:rsidP="003D22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08" w:type="dxa"/>
          </w:tcPr>
          <w:p w14:paraId="63073FFD" w14:textId="77777777" w:rsidR="001315BB" w:rsidRPr="00174305" w:rsidRDefault="001315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29F19" w14:textId="77777777" w:rsidR="007B790A" w:rsidRPr="00174305" w:rsidRDefault="007B79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664AF" w14:textId="3E5B213A" w:rsidR="007B790A" w:rsidRPr="00174305" w:rsidRDefault="00881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</w:p>
          <w:p w14:paraId="24939979" w14:textId="4D3F07FE" w:rsidR="007B790A" w:rsidRPr="00174305" w:rsidRDefault="007B79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5BB" w:rsidRPr="00174305" w14:paraId="1E3D7ED8" w14:textId="77777777" w:rsidTr="001315BB">
        <w:tc>
          <w:tcPr>
            <w:tcW w:w="1271" w:type="dxa"/>
          </w:tcPr>
          <w:p w14:paraId="5FBB7683" w14:textId="26A9AC4E" w:rsidR="001315BB" w:rsidRPr="00174305" w:rsidRDefault="00D34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670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7A10" w:rsidRPr="00174305">
              <w:rPr>
                <w:rFonts w:asciiTheme="minorHAnsi" w:hAnsiTheme="minorHAnsi" w:cstheme="minorHAnsi"/>
                <w:sz w:val="22"/>
                <w:szCs w:val="22"/>
              </w:rPr>
              <w:t>221</w:t>
            </w:r>
            <w:r w:rsidR="00A13221" w:rsidRPr="0017430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76FF5D76" w14:textId="77777777" w:rsidR="000E4B16" w:rsidRDefault="000E4B16" w:rsidP="000E4B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B16">
              <w:rPr>
                <w:rFonts w:asciiTheme="minorHAnsi" w:hAnsiTheme="minorHAnsi" w:cstheme="minorHAnsi"/>
                <w:b/>
                <w:sz w:val="22"/>
                <w:szCs w:val="22"/>
              </w:rPr>
              <w:t>To consider expenditure on office storage solution</w:t>
            </w:r>
          </w:p>
          <w:p w14:paraId="56F6841E" w14:textId="0F06BCBF" w:rsidR="00451D43" w:rsidRPr="00451D43" w:rsidRDefault="00451D43" w:rsidP="000E4B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discussion took place regarding shelving and storage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was agreed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9445D">
              <w:rPr>
                <w:rFonts w:asciiTheme="minorHAnsi" w:hAnsiTheme="minorHAnsi" w:cstheme="minorHAnsi"/>
                <w:bCs/>
                <w:sz w:val="22"/>
                <w:szCs w:val="22"/>
              </w:rPr>
              <w:t>storage boxes x 5 would be purchased at a cost of £60</w:t>
            </w:r>
          </w:p>
          <w:p w14:paraId="6705730B" w14:textId="77777777" w:rsidR="00DE58F0" w:rsidRPr="00C73197" w:rsidRDefault="00DE58F0" w:rsidP="0046493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B4D933" w14:textId="7EA85B7D" w:rsidR="00464933" w:rsidRPr="00174305" w:rsidRDefault="00464933" w:rsidP="00464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Proposed by </w:t>
            </w:r>
            <w:r w:rsidR="004C12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r w:rsidR="00D524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llr </w:t>
            </w:r>
            <w:r w:rsidR="00E944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Palmer</w:t>
            </w:r>
            <w:r w:rsidR="007910D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</w:t>
            </w:r>
            <w:r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Seconded by </w:t>
            </w:r>
            <w:r w:rsidR="004C12AE"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Cllr </w:t>
            </w:r>
            <w:r w:rsidR="00E9445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Parfrey</w:t>
            </w:r>
            <w:r w:rsidR="004C12AE"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</w:t>
            </w:r>
          </w:p>
          <w:p w14:paraId="35BE6977" w14:textId="40255487" w:rsidR="00F40414" w:rsidRPr="00174305" w:rsidRDefault="00F40414" w:rsidP="00893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14:paraId="4170DC7D" w14:textId="77777777" w:rsidR="001315BB" w:rsidRPr="00174305" w:rsidRDefault="001315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C1F0E9" w14:textId="77777777" w:rsidR="007B790A" w:rsidRPr="00174305" w:rsidRDefault="007B79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6209D" w14:textId="77777777" w:rsidR="007B790A" w:rsidRPr="00174305" w:rsidRDefault="007B79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0C6F5" w14:textId="1A4CA8F8" w:rsidR="007B790A" w:rsidRPr="00174305" w:rsidRDefault="007B79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5BB" w:rsidRPr="00174305" w14:paraId="0CC2C097" w14:textId="77777777" w:rsidTr="001315BB">
        <w:tc>
          <w:tcPr>
            <w:tcW w:w="1271" w:type="dxa"/>
          </w:tcPr>
          <w:p w14:paraId="3A6EDA6A" w14:textId="43B5FB28" w:rsidR="001315BB" w:rsidRPr="00174305" w:rsidRDefault="00D34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524E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7A10" w:rsidRPr="00174305">
              <w:rPr>
                <w:rFonts w:asciiTheme="minorHAnsi" w:hAnsiTheme="minorHAnsi" w:cstheme="minorHAnsi"/>
                <w:sz w:val="22"/>
                <w:szCs w:val="22"/>
              </w:rPr>
              <w:t>221</w:t>
            </w:r>
            <w:r w:rsidR="006B6362" w:rsidRPr="0017430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4D7C05C6" w14:textId="606DFE94" w:rsidR="001315BB" w:rsidRDefault="000702A0" w:rsidP="00E60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02A0">
              <w:rPr>
                <w:rFonts w:asciiTheme="minorHAnsi" w:hAnsiTheme="minorHAnsi" w:cstheme="minorHAnsi"/>
                <w:b/>
                <w:sz w:val="22"/>
                <w:szCs w:val="22"/>
              </w:rPr>
              <w:t>To consider proposal from Parishioner regarding equipment to support maintaining the park</w:t>
            </w:r>
          </w:p>
          <w:p w14:paraId="0EE67CE5" w14:textId="0F133BBF" w:rsidR="003F08B1" w:rsidRDefault="003D42AE" w:rsidP="00E6052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written request has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been made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08B1">
              <w:rPr>
                <w:rFonts w:asciiTheme="minorHAnsi" w:hAnsiTheme="minorHAnsi" w:cstheme="minorHAnsi"/>
                <w:bCs/>
                <w:sz w:val="20"/>
                <w:szCs w:val="20"/>
              </w:rPr>
              <w:t>regarding.</w:t>
            </w:r>
          </w:p>
          <w:p w14:paraId="28DB9672" w14:textId="2516942F" w:rsidR="003D31FD" w:rsidRPr="003F08B1" w:rsidRDefault="003D42AE" w:rsidP="003F08B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08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Parish Council purchasing equipment for Parishioners </w:t>
            </w:r>
            <w:r w:rsidR="007B2129" w:rsidRPr="003F08B1">
              <w:rPr>
                <w:rFonts w:asciiTheme="minorHAnsi" w:hAnsiTheme="minorHAnsi" w:cstheme="minorHAnsi"/>
                <w:bCs/>
                <w:sz w:val="20"/>
                <w:szCs w:val="20"/>
              </w:rPr>
              <w:t>to</w:t>
            </w:r>
            <w:r w:rsidR="006415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borrow and</w:t>
            </w:r>
            <w:r w:rsidR="007B2129" w:rsidRPr="003F08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use to keep the park clean </w:t>
            </w:r>
            <w:r w:rsidR="0064150B" w:rsidRPr="003F08B1">
              <w:rPr>
                <w:rFonts w:asciiTheme="minorHAnsi" w:hAnsiTheme="minorHAnsi" w:cstheme="minorHAnsi"/>
                <w:bCs/>
                <w:sz w:val="20"/>
                <w:szCs w:val="20"/>
              </w:rPr>
              <w:t>e.g.</w:t>
            </w:r>
            <w:r w:rsidR="007B2129" w:rsidRPr="003F08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leaf blower and strimmer</w:t>
            </w:r>
            <w:proofErr w:type="gramStart"/>
            <w:r w:rsidR="003F08B1" w:rsidRPr="003F08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 </w:t>
            </w:r>
            <w:proofErr w:type="gramEnd"/>
          </w:p>
          <w:p w14:paraId="33919397" w14:textId="3AB37EBD" w:rsidR="003F08B1" w:rsidRDefault="00CC56BA" w:rsidP="003F08B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The Parish Council employing a company to pressure wash the block paving and pavements</w:t>
            </w:r>
          </w:p>
          <w:p w14:paraId="321DEF59" w14:textId="337351A4" w:rsidR="00CC56BA" w:rsidRPr="00CC56BA" w:rsidRDefault="0061114C" w:rsidP="00CC56B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discussion took place regarding areas of </w:t>
            </w:r>
            <w:r w:rsidR="00A46120">
              <w:rPr>
                <w:rFonts w:asciiTheme="minorHAnsi" w:hAnsiTheme="minorHAnsi" w:cstheme="minorHAnsi"/>
                <w:bCs/>
                <w:sz w:val="20"/>
                <w:szCs w:val="20"/>
              </w:rPr>
              <w:t>responsibility and liability</w:t>
            </w:r>
            <w:proofErr w:type="gramStart"/>
            <w:r w:rsidR="00A4612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D830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="00D83004">
              <w:rPr>
                <w:rFonts w:asciiTheme="minorHAnsi" w:hAnsiTheme="minorHAnsi" w:cstheme="minorHAnsi"/>
                <w:bCs/>
                <w:sz w:val="20"/>
                <w:szCs w:val="20"/>
              </w:rPr>
              <w:t>Cllr Vaux stated the roads and pavements were Hampshire County Councils responsibility and BDBC should be dealing with the weeds</w:t>
            </w:r>
            <w:proofErr w:type="gramStart"/>
            <w:r w:rsidR="00985F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 </w:t>
            </w:r>
            <w:proofErr w:type="gramEnd"/>
            <w:r w:rsidR="00985F45">
              <w:rPr>
                <w:rFonts w:asciiTheme="minorHAnsi" w:hAnsiTheme="minorHAnsi" w:cstheme="minorHAnsi"/>
                <w:bCs/>
                <w:sz w:val="20"/>
                <w:szCs w:val="20"/>
              </w:rPr>
              <w:t>Cllr Parfrey to follow this up with HCC</w:t>
            </w:r>
            <w:proofErr w:type="gramStart"/>
            <w:r w:rsidR="00985F4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8213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="008213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Councillors agreed </w:t>
            </w:r>
            <w:r w:rsidR="002A68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that whilst the idea </w:t>
            </w:r>
            <w:r w:rsidR="00C94D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for</w:t>
            </w:r>
            <w:r w:rsidR="000C7E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840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purchasing </w:t>
            </w:r>
            <w:r w:rsidR="00B466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</w:t>
            </w:r>
            <w:r w:rsidR="000C7E76">
              <w:rPr>
                <w:rFonts w:asciiTheme="minorHAnsi" w:hAnsiTheme="minorHAnsi" w:cstheme="minorHAnsi"/>
                <w:bCs/>
                <w:sz w:val="20"/>
                <w:szCs w:val="20"/>
              </w:rPr>
              <w:t>lending</w:t>
            </w:r>
            <w:r w:rsidR="00C94D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equipment</w:t>
            </w:r>
            <w:r w:rsidR="00D840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Parishioners was </w:t>
            </w:r>
            <w:r w:rsidR="002A68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 </w:t>
            </w:r>
            <w:r w:rsidR="00FB1B12">
              <w:rPr>
                <w:rFonts w:asciiTheme="minorHAnsi" w:hAnsiTheme="minorHAnsi" w:cstheme="minorHAnsi"/>
                <w:bCs/>
                <w:sz w:val="20"/>
                <w:szCs w:val="20"/>
              </w:rPr>
              <w:t>interesting</w:t>
            </w:r>
            <w:r w:rsidR="002A68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idea, the liability issues that would arise from the ‘S</w:t>
            </w:r>
            <w:r w:rsidR="00FB1B12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2A68F6">
              <w:rPr>
                <w:rFonts w:asciiTheme="minorHAnsi" w:hAnsiTheme="minorHAnsi" w:cstheme="minorHAnsi"/>
                <w:bCs/>
                <w:sz w:val="20"/>
                <w:szCs w:val="20"/>
              </w:rPr>
              <w:t>fe us</w:t>
            </w:r>
            <w:r w:rsidR="00BA5C3C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2A68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 work equipment’ </w:t>
            </w:r>
            <w:r w:rsidR="00FB1B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meant that this was </w:t>
            </w:r>
            <w:r w:rsidR="00D840B8">
              <w:rPr>
                <w:rFonts w:asciiTheme="minorHAnsi" w:hAnsiTheme="minorHAnsi" w:cstheme="minorHAnsi"/>
                <w:bCs/>
                <w:sz w:val="20"/>
                <w:szCs w:val="20"/>
              </w:rPr>
              <w:t>beyond the Parish Councils remit.</w:t>
            </w:r>
          </w:p>
          <w:p w14:paraId="49BDD937" w14:textId="77E8456A" w:rsidR="00F076B8" w:rsidRPr="00174305" w:rsidRDefault="00F076B8" w:rsidP="00985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14:paraId="15D3BDAD" w14:textId="77777777" w:rsidR="001315BB" w:rsidRPr="00174305" w:rsidRDefault="001315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30B53D" w14:textId="77777777" w:rsidR="00812FE7" w:rsidRPr="00174305" w:rsidRDefault="00812F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0DD89" w14:textId="77777777" w:rsidR="00812FE7" w:rsidRPr="00174305" w:rsidRDefault="00812F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EF69A" w14:textId="77777777" w:rsidR="00812FE7" w:rsidRPr="00174305" w:rsidRDefault="00812F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56AB3" w14:textId="77777777" w:rsidR="00812FE7" w:rsidRDefault="00812F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812ED5" w14:textId="77777777" w:rsidR="000A4845" w:rsidRDefault="000A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4043F" w14:textId="77777777" w:rsidR="000A4845" w:rsidRDefault="000A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F6116" w14:textId="77777777" w:rsidR="000A4845" w:rsidRDefault="000A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AD9D3" w14:textId="055C0B10" w:rsidR="000A4845" w:rsidRDefault="000A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Parfrey</w:t>
            </w:r>
          </w:p>
          <w:p w14:paraId="1343027A" w14:textId="787C8658" w:rsidR="000A4845" w:rsidRPr="00174305" w:rsidRDefault="000A4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5BB" w:rsidRPr="00174305" w14:paraId="5C68F361" w14:textId="77777777" w:rsidTr="001315BB">
        <w:tc>
          <w:tcPr>
            <w:tcW w:w="1271" w:type="dxa"/>
          </w:tcPr>
          <w:p w14:paraId="26631229" w14:textId="2600D88B" w:rsidR="001315BB" w:rsidRPr="00174305" w:rsidRDefault="00BE0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76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7A10" w:rsidRPr="00174305">
              <w:rPr>
                <w:rFonts w:asciiTheme="minorHAnsi" w:hAnsiTheme="minorHAnsi" w:cstheme="minorHAnsi"/>
                <w:sz w:val="22"/>
                <w:szCs w:val="22"/>
              </w:rPr>
              <w:t>221</w:t>
            </w:r>
            <w:r w:rsidR="009668A3" w:rsidRPr="001743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14:paraId="0DC8BE7D" w14:textId="77777777" w:rsidR="00C80113" w:rsidRPr="00C80113" w:rsidRDefault="00C80113" w:rsidP="00C801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113">
              <w:rPr>
                <w:rFonts w:asciiTheme="minorHAnsi" w:hAnsiTheme="minorHAnsi" w:cstheme="minorHAnsi"/>
                <w:b/>
                <w:sz w:val="22"/>
                <w:szCs w:val="22"/>
              </w:rPr>
              <w:t>To consider and decide on Lengthsman tasks for year ending March 2023.</w:t>
            </w:r>
          </w:p>
          <w:p w14:paraId="71BF5BF0" w14:textId="1B28DF98" w:rsidR="008B67A9" w:rsidRDefault="0002713C" w:rsidP="00BE0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discussion took place regarding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possible tasks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F112AD">
              <w:rPr>
                <w:rFonts w:asciiTheme="minorHAnsi" w:hAnsiTheme="minorHAnsi" w:cstheme="minorHAnsi"/>
                <w:sz w:val="22"/>
                <w:szCs w:val="22"/>
              </w:rPr>
              <w:t>Lengthsman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could be tasked with.  Councillors to feed back</w:t>
            </w:r>
            <w:r w:rsidR="00F112AD">
              <w:rPr>
                <w:rFonts w:asciiTheme="minorHAnsi" w:hAnsiTheme="minorHAnsi" w:cstheme="minorHAnsi"/>
                <w:sz w:val="22"/>
                <w:szCs w:val="22"/>
              </w:rPr>
              <w:t xml:space="preserve"> to Cllr Parfrey</w:t>
            </w:r>
          </w:p>
          <w:p w14:paraId="41BC764D" w14:textId="71DE21B0" w:rsidR="008214B3" w:rsidRPr="00174305" w:rsidRDefault="008214B3" w:rsidP="00F112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8" w:type="dxa"/>
          </w:tcPr>
          <w:p w14:paraId="55DB4573" w14:textId="77777777" w:rsidR="001315BB" w:rsidRPr="00174305" w:rsidRDefault="001315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A46EC" w14:textId="77777777" w:rsidR="00E62FD3" w:rsidRPr="00174305" w:rsidRDefault="00E62F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7D880" w14:textId="77777777" w:rsidR="00E62FD3" w:rsidRPr="00174305" w:rsidRDefault="00E62F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345C8" w14:textId="49172DDC" w:rsidR="00E90EFA" w:rsidRPr="00174305" w:rsidRDefault="000A4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Parfrey</w:t>
            </w:r>
          </w:p>
        </w:tc>
      </w:tr>
      <w:tr w:rsidR="00AA642D" w:rsidRPr="00174305" w14:paraId="3D8123A9" w14:textId="77777777" w:rsidTr="001315BB">
        <w:tc>
          <w:tcPr>
            <w:tcW w:w="1271" w:type="dxa"/>
          </w:tcPr>
          <w:p w14:paraId="75304675" w14:textId="78BF6ADE" w:rsidR="00AA642D" w:rsidRDefault="00AA64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E784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2215</w:t>
            </w:r>
          </w:p>
        </w:tc>
        <w:tc>
          <w:tcPr>
            <w:tcW w:w="6237" w:type="dxa"/>
          </w:tcPr>
          <w:p w14:paraId="6D9FF9B2" w14:textId="77777777" w:rsidR="00F53E17" w:rsidRDefault="00F53E17" w:rsidP="00F53E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3E17">
              <w:rPr>
                <w:rFonts w:asciiTheme="minorHAnsi" w:hAnsiTheme="minorHAnsi" w:cstheme="minorHAnsi"/>
                <w:b/>
                <w:sz w:val="22"/>
                <w:szCs w:val="22"/>
              </w:rPr>
              <w:t>To consider and decide on Budget and Precept for 2023 – 2024</w:t>
            </w:r>
          </w:p>
          <w:p w14:paraId="5B1AC2AE" w14:textId="19B87BF2" w:rsidR="000A4845" w:rsidRPr="000A4845" w:rsidRDefault="000A4845" w:rsidP="00F53E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4845">
              <w:rPr>
                <w:rFonts w:asciiTheme="minorHAnsi" w:hAnsiTheme="minorHAnsi" w:cstheme="minorHAnsi"/>
                <w:bCs/>
                <w:sz w:val="22"/>
                <w:szCs w:val="22"/>
              </w:rPr>
              <w:t>A discussion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took place on the proposed budget for 2023/24 </w:t>
            </w:r>
            <w:r w:rsidR="00651A00">
              <w:rPr>
                <w:rFonts w:asciiTheme="minorHAnsi" w:hAnsiTheme="minorHAnsi" w:cstheme="minorHAnsi"/>
                <w:bCs/>
                <w:sz w:val="22"/>
                <w:szCs w:val="22"/>
              </w:rPr>
              <w:t>following a meeting by the Budget Working Group on 26</w:t>
            </w:r>
            <w:r w:rsidR="00651A00" w:rsidRPr="00651A0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="00651A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October</w:t>
            </w:r>
            <w:proofErr w:type="gramStart"/>
            <w:r w:rsidR="00A838B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9E6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proofErr w:type="gramEnd"/>
            <w:r w:rsidR="009E668B">
              <w:rPr>
                <w:rFonts w:asciiTheme="minorHAnsi" w:hAnsiTheme="minorHAnsi" w:cstheme="minorHAnsi"/>
                <w:bCs/>
                <w:sz w:val="22"/>
                <w:szCs w:val="22"/>
              </w:rPr>
              <w:t>Clerk to make amend</w:t>
            </w:r>
            <w:r w:rsidR="00FB1B1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ments </w:t>
            </w:r>
            <w:r w:rsidR="009E6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re-present to the Councillors on 14</w:t>
            </w:r>
            <w:r w:rsidR="009E668B" w:rsidRPr="009E668B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="009E6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December for final approval.</w:t>
            </w:r>
          </w:p>
          <w:p w14:paraId="580BE506" w14:textId="1338F5A9" w:rsidR="00A05681" w:rsidRPr="00F53E17" w:rsidRDefault="00A05681" w:rsidP="00F53E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3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</w:t>
            </w:r>
          </w:p>
        </w:tc>
        <w:tc>
          <w:tcPr>
            <w:tcW w:w="1508" w:type="dxa"/>
          </w:tcPr>
          <w:p w14:paraId="59390596" w14:textId="77777777" w:rsidR="00AA642D" w:rsidRDefault="00AA64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4D62B" w14:textId="77777777" w:rsidR="001C7BC2" w:rsidRDefault="001C7B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C08E5" w14:textId="77777777" w:rsidR="001C7BC2" w:rsidRDefault="001C7B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DEE05" w14:textId="074CE8CA" w:rsidR="00BB6845" w:rsidRPr="00174305" w:rsidRDefault="00BB6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</w:p>
        </w:tc>
      </w:tr>
      <w:tr w:rsidR="00DD7FFD" w:rsidRPr="00174305" w14:paraId="068C7791" w14:textId="77777777" w:rsidTr="001315BB">
        <w:tc>
          <w:tcPr>
            <w:tcW w:w="1271" w:type="dxa"/>
          </w:tcPr>
          <w:p w14:paraId="4D9C9846" w14:textId="4BEA9B3A" w:rsidR="00DD7FFD" w:rsidRPr="00174305" w:rsidRDefault="00BE0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53E1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D7FFD" w:rsidRPr="00174305">
              <w:rPr>
                <w:rFonts w:asciiTheme="minorHAnsi" w:hAnsiTheme="minorHAnsi" w:cstheme="minorHAnsi"/>
                <w:sz w:val="22"/>
                <w:szCs w:val="22"/>
              </w:rPr>
              <w:t>221</w:t>
            </w:r>
            <w:r w:rsidR="00AA642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14:paraId="2ECC02D7" w14:textId="627D5401" w:rsidR="00027396" w:rsidRPr="008214B3" w:rsidRDefault="000405DC" w:rsidP="00ED11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4B3">
              <w:rPr>
                <w:rFonts w:asciiTheme="minorHAnsi" w:hAnsiTheme="minorHAnsi" w:cstheme="minorHAnsi"/>
                <w:b/>
                <w:sz w:val="22"/>
                <w:szCs w:val="22"/>
              </w:rPr>
              <w:t>To note feedback on Remembrance poppy and Tommy displays</w:t>
            </w:r>
          </w:p>
          <w:p w14:paraId="37E4699F" w14:textId="77777777" w:rsidR="00803593" w:rsidRDefault="0018134C" w:rsidP="00BB6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Councillors fed back the positive comments they had received regarding the </w:t>
            </w:r>
            <w:r w:rsidR="00FB1B1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oppy and Tommy display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All agreed</w:t>
            </w:r>
            <w:r w:rsidR="00EE3C03">
              <w:rPr>
                <w:rFonts w:asciiTheme="minorHAnsi" w:hAnsiTheme="minorHAnsi" w:cstheme="minorHAnsi"/>
                <w:sz w:val="22"/>
                <w:szCs w:val="22"/>
              </w:rPr>
              <w:t xml:space="preserve"> for next year the plan would be to build on the display</w:t>
            </w:r>
            <w:proofErr w:type="gramStart"/>
            <w:r w:rsidR="00EE3C03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proofErr w:type="gramEnd"/>
            <w:r w:rsidR="00EE3C03">
              <w:rPr>
                <w:rFonts w:asciiTheme="minorHAnsi" w:hAnsiTheme="minorHAnsi" w:cstheme="minorHAnsi"/>
                <w:sz w:val="22"/>
                <w:szCs w:val="22"/>
              </w:rPr>
              <w:t>Clerk to add this to the Agenda in January</w:t>
            </w:r>
          </w:p>
          <w:p w14:paraId="0B8A8D8D" w14:textId="33F422B6" w:rsidR="004A5F63" w:rsidRPr="00BB6845" w:rsidRDefault="004A5F63" w:rsidP="00BB6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14:paraId="07CE29AD" w14:textId="77777777" w:rsidR="00DD7FFD" w:rsidRPr="00174305" w:rsidRDefault="00DD7F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FADD67" w14:textId="77777777" w:rsidR="00803593" w:rsidRDefault="008035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06DCE" w14:textId="77777777" w:rsidR="00EE3C03" w:rsidRDefault="00EE3C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8E2E0" w14:textId="77777777" w:rsidR="00EE3C03" w:rsidRDefault="00EE3C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4FEB6" w14:textId="30605009" w:rsidR="00EE3C03" w:rsidRPr="00174305" w:rsidRDefault="00EE3C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</w:p>
        </w:tc>
      </w:tr>
      <w:tr w:rsidR="000405DC" w:rsidRPr="00174305" w14:paraId="4BB23E7A" w14:textId="77777777" w:rsidTr="001315BB">
        <w:tc>
          <w:tcPr>
            <w:tcW w:w="1271" w:type="dxa"/>
          </w:tcPr>
          <w:p w14:paraId="52EE4110" w14:textId="1117E553" w:rsidR="000405DC" w:rsidRDefault="000405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112217</w:t>
            </w:r>
          </w:p>
        </w:tc>
        <w:tc>
          <w:tcPr>
            <w:tcW w:w="6237" w:type="dxa"/>
          </w:tcPr>
          <w:p w14:paraId="0790B253" w14:textId="77777777" w:rsidR="00AC5A4D" w:rsidRDefault="00AC5A4D" w:rsidP="00AC5A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4B3">
              <w:rPr>
                <w:rFonts w:asciiTheme="minorHAnsi" w:hAnsiTheme="minorHAnsi" w:cstheme="minorHAnsi"/>
                <w:b/>
                <w:sz w:val="22"/>
                <w:szCs w:val="22"/>
              </w:rPr>
              <w:t>To hear an update on Open Spaces</w:t>
            </w:r>
          </w:p>
          <w:p w14:paraId="0DFB77BC" w14:textId="3AE1BAC9" w:rsidR="007D2118" w:rsidRDefault="00324C7F" w:rsidP="00AC5A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meeting took place 1</w:t>
            </w:r>
            <w:r w:rsidRPr="00324C7F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November with Councillors to go through parish boundaries</w:t>
            </w:r>
            <w:r w:rsidR="003974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areas of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61FBD">
              <w:rPr>
                <w:rFonts w:asciiTheme="minorHAnsi" w:hAnsiTheme="minorHAnsi" w:cstheme="minorHAnsi"/>
                <w:bCs/>
                <w:sz w:val="22"/>
                <w:szCs w:val="22"/>
              </w:rPr>
              <w:t>responsibility</w:t>
            </w:r>
            <w:proofErr w:type="gramStart"/>
            <w:r w:rsidR="003974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proofErr w:type="gramEnd"/>
            <w:r w:rsidR="003974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Cllr Parfrey </w:t>
            </w:r>
            <w:r w:rsidR="00961FBD">
              <w:rPr>
                <w:rFonts w:asciiTheme="minorHAnsi" w:hAnsiTheme="minorHAnsi" w:cstheme="minorHAnsi"/>
                <w:bCs/>
                <w:sz w:val="22"/>
                <w:szCs w:val="22"/>
              </w:rPr>
              <w:t>to set up an Open Spaces meeting to discuss re-surveying the Park and</w:t>
            </w:r>
            <w:r w:rsidR="009644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updating the Action Log</w:t>
            </w:r>
            <w:r w:rsidR="00167D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projects 202</w:t>
            </w:r>
            <w:r w:rsidR="003F6B06">
              <w:rPr>
                <w:rFonts w:asciiTheme="minorHAnsi" w:hAnsiTheme="minorHAnsi" w:cstheme="minorHAnsi"/>
                <w:bCs/>
                <w:sz w:val="22"/>
                <w:szCs w:val="22"/>
              </w:rPr>
              <w:t>3/24</w:t>
            </w:r>
          </w:p>
          <w:p w14:paraId="1942F5AE" w14:textId="77777777" w:rsidR="000405DC" w:rsidRPr="008214B3" w:rsidRDefault="000405DC" w:rsidP="000405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14:paraId="20DD19B5" w14:textId="77777777" w:rsidR="000405DC" w:rsidRDefault="000405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5E197" w14:textId="77777777" w:rsidR="003F6B06" w:rsidRDefault="003F6B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F17515" w14:textId="77777777" w:rsidR="003F6B06" w:rsidRDefault="003F6B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59825" w14:textId="77777777" w:rsidR="003F6B06" w:rsidRDefault="003F6B06" w:rsidP="003F6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Parfrey</w:t>
            </w:r>
          </w:p>
          <w:p w14:paraId="38D7D925" w14:textId="7AEC1513" w:rsidR="003F6B06" w:rsidRPr="00174305" w:rsidRDefault="003F6B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5DC" w:rsidRPr="00174305" w14:paraId="26F90102" w14:textId="77777777" w:rsidTr="001315BB">
        <w:tc>
          <w:tcPr>
            <w:tcW w:w="1271" w:type="dxa"/>
          </w:tcPr>
          <w:p w14:paraId="4277F825" w14:textId="6666D6ED" w:rsidR="000405DC" w:rsidRDefault="00AC5A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112218</w:t>
            </w:r>
          </w:p>
        </w:tc>
        <w:tc>
          <w:tcPr>
            <w:tcW w:w="6237" w:type="dxa"/>
          </w:tcPr>
          <w:p w14:paraId="2B32C64A" w14:textId="77777777" w:rsidR="00C8509E" w:rsidRDefault="00C8509E" w:rsidP="00C850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4B3">
              <w:rPr>
                <w:rFonts w:asciiTheme="minorHAnsi" w:hAnsiTheme="minorHAnsi" w:cstheme="minorHAnsi"/>
                <w:b/>
                <w:sz w:val="22"/>
                <w:szCs w:val="22"/>
              </w:rPr>
              <w:t>To hear an update on Speed Watch</w:t>
            </w:r>
          </w:p>
          <w:p w14:paraId="6980A13A" w14:textId="66BA949B" w:rsidR="003A3CF1" w:rsidRDefault="003A3CF1" w:rsidP="003A3CF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4B4F">
              <w:rPr>
                <w:rFonts w:asciiTheme="minorHAnsi" w:hAnsiTheme="minorHAnsi" w:cstheme="minorHAnsi"/>
                <w:bCs/>
                <w:sz w:val="22"/>
                <w:szCs w:val="22"/>
              </w:rPr>
              <w:t>Cllr Parfrey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stated a Risk Assessment had been done by Hampshire Constabulary which had resulted in no</w:t>
            </w:r>
            <w:r w:rsidR="00FB1B1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approved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site being identified for a handheld speed gun to be deployed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This had an impact on the</w:t>
            </w:r>
            <w:r w:rsidR="00FB1B1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reactivation</w:t>
            </w:r>
            <w:r w:rsidR="000E27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 </w:t>
            </w:r>
            <w:r w:rsidR="00FB1B12">
              <w:rPr>
                <w:rFonts w:asciiTheme="minorHAnsi" w:hAnsiTheme="minorHAnsi" w:cstheme="minorHAnsi"/>
                <w:bCs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Speed Watch Group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Following a discussion, another potential site was identified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Cllr Parfrey to respond to Hampshire Constabulary.</w:t>
            </w:r>
          </w:p>
          <w:p w14:paraId="1F35AED3" w14:textId="77777777" w:rsidR="003A3CF1" w:rsidRDefault="003A3CF1" w:rsidP="00C850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C85022" w14:textId="610E7E47" w:rsidR="006A51F4" w:rsidRPr="00964465" w:rsidRDefault="00964465" w:rsidP="00C850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Cllr Parfrey asked if there had been any response on the three additional locations for the SID’s to be placed from HCC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Clerk </w:t>
            </w:r>
            <w:r w:rsidR="00D33E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stated that despite several chase ups there was still no License </w:t>
            </w:r>
            <w:r w:rsidR="00D33E8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agreement</w:t>
            </w:r>
            <w:proofErr w:type="gramStart"/>
            <w:r w:rsidR="00D33E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proofErr w:type="gramEnd"/>
            <w:r w:rsidR="005F7E57">
              <w:rPr>
                <w:rFonts w:asciiTheme="minorHAnsi" w:hAnsiTheme="minorHAnsi" w:cstheme="minorHAnsi"/>
                <w:bCs/>
                <w:sz w:val="22"/>
                <w:szCs w:val="22"/>
              </w:rPr>
              <w:t>Two new brackets a</w:t>
            </w:r>
            <w:r w:rsidR="005C24E5">
              <w:rPr>
                <w:rFonts w:asciiTheme="minorHAnsi" w:hAnsiTheme="minorHAnsi" w:cstheme="minorHAnsi"/>
                <w:bCs/>
                <w:sz w:val="22"/>
                <w:szCs w:val="22"/>
              </w:rPr>
              <w:t>nd a</w:t>
            </w:r>
            <w:r w:rsidR="00551F79">
              <w:rPr>
                <w:rFonts w:asciiTheme="minorHAnsi" w:hAnsiTheme="minorHAnsi" w:cstheme="minorHAnsi"/>
                <w:bCs/>
                <w:sz w:val="22"/>
                <w:szCs w:val="22"/>
              </w:rPr>
              <w:t>nother charger are required</w:t>
            </w:r>
            <w:proofErr w:type="gramStart"/>
            <w:r w:rsidR="000D37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proofErr w:type="gramEnd"/>
            <w:r w:rsidR="009B0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cost to </w:t>
            </w:r>
            <w:proofErr w:type="gramStart"/>
            <w:r w:rsidR="009B06B1">
              <w:rPr>
                <w:rFonts w:asciiTheme="minorHAnsi" w:hAnsiTheme="minorHAnsi" w:cstheme="minorHAnsi"/>
                <w:bCs/>
                <w:sz w:val="22"/>
                <w:szCs w:val="22"/>
              </w:rPr>
              <w:t>be presented</w:t>
            </w:r>
            <w:proofErr w:type="gramEnd"/>
            <w:r w:rsidR="009B0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</w:t>
            </w:r>
            <w:r w:rsidR="004C0459">
              <w:rPr>
                <w:rFonts w:asciiTheme="minorHAnsi" w:hAnsiTheme="minorHAnsi" w:cstheme="minorHAnsi"/>
                <w:bCs/>
                <w:sz w:val="22"/>
                <w:szCs w:val="22"/>
              </w:rPr>
              <w:t>December’s meeting for approval.</w:t>
            </w:r>
          </w:p>
          <w:p w14:paraId="0F776C6D" w14:textId="77777777" w:rsidR="000405DC" w:rsidRPr="008214B3" w:rsidRDefault="000405DC" w:rsidP="000405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14:paraId="5937E8CC" w14:textId="77777777" w:rsidR="000405DC" w:rsidRDefault="000405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6684F" w14:textId="77777777" w:rsidR="00E35E56" w:rsidRDefault="00E35E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A211E" w14:textId="77777777" w:rsidR="00E35E56" w:rsidRDefault="00E35E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79735" w14:textId="77777777" w:rsidR="003A3CF1" w:rsidRDefault="003A3C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5EF86" w14:textId="77777777" w:rsidR="003A3CF1" w:rsidRDefault="003A3C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C1C5A" w14:textId="77777777" w:rsidR="00E35E56" w:rsidRDefault="00E35E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Parfrey</w:t>
            </w:r>
          </w:p>
          <w:p w14:paraId="3084FB04" w14:textId="77777777" w:rsidR="003A3CF1" w:rsidRDefault="003A3C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5F23A" w14:textId="77777777" w:rsidR="003A3CF1" w:rsidRDefault="003A3C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13047" w14:textId="77777777" w:rsidR="003A3CF1" w:rsidRDefault="003A3C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D819E" w14:textId="77777777" w:rsidR="003A3CF1" w:rsidRDefault="003A3C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A3135" w14:textId="77777777" w:rsidR="003A3CF1" w:rsidRDefault="003A3C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3F824" w14:textId="77777777" w:rsidR="003A3CF1" w:rsidRDefault="003A3C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741EC" w14:textId="32736BE6" w:rsidR="003A3CF1" w:rsidRPr="00174305" w:rsidRDefault="003A3C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Parfrey</w:t>
            </w:r>
          </w:p>
        </w:tc>
      </w:tr>
      <w:tr w:rsidR="000405DC" w:rsidRPr="00174305" w14:paraId="09C289DE" w14:textId="77777777" w:rsidTr="001315BB">
        <w:tc>
          <w:tcPr>
            <w:tcW w:w="1271" w:type="dxa"/>
          </w:tcPr>
          <w:p w14:paraId="0D73E187" w14:textId="7EB9C0AD" w:rsidR="000405DC" w:rsidRDefault="00C850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112219</w:t>
            </w:r>
          </w:p>
        </w:tc>
        <w:tc>
          <w:tcPr>
            <w:tcW w:w="6237" w:type="dxa"/>
          </w:tcPr>
          <w:p w14:paraId="7A24C31E" w14:textId="77777777" w:rsidR="00C347ED" w:rsidRPr="008214B3" w:rsidRDefault="00C347ED" w:rsidP="00C347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4B3">
              <w:rPr>
                <w:rFonts w:asciiTheme="minorHAnsi" w:hAnsiTheme="minorHAnsi" w:cstheme="minorHAnsi"/>
                <w:b/>
                <w:sz w:val="22"/>
                <w:szCs w:val="22"/>
              </w:rPr>
              <w:t>To note and approve updates to the risk register and consider any additional risks identified in this meeting and update as required</w:t>
            </w:r>
          </w:p>
          <w:p w14:paraId="442B878A" w14:textId="7F08D8BB" w:rsidR="000405DC" w:rsidRDefault="00F753C6" w:rsidP="000405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 </w:t>
            </w:r>
            <w:r w:rsidR="001F79E0">
              <w:rPr>
                <w:rFonts w:asciiTheme="minorHAnsi" w:hAnsiTheme="minorHAnsi" w:cstheme="minorHAnsi"/>
                <w:bCs/>
                <w:sz w:val="22"/>
                <w:szCs w:val="22"/>
              </w:rPr>
              <w:t>additional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Risk Assessment was written for the installation of the Poppy’s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Clerk to add it to the Risk </w:t>
            </w:r>
            <w:r w:rsidR="001F79E0">
              <w:rPr>
                <w:rFonts w:asciiTheme="minorHAnsi" w:hAnsiTheme="minorHAnsi" w:cstheme="minorHAnsi"/>
                <w:bCs/>
                <w:sz w:val="22"/>
                <w:szCs w:val="22"/>
              </w:rPr>
              <w:t>Register.</w:t>
            </w:r>
          </w:p>
          <w:p w14:paraId="319FB09D" w14:textId="21AEA638" w:rsidR="001F79E0" w:rsidRPr="00E35E56" w:rsidRDefault="001F79E0" w:rsidP="000405D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08" w:type="dxa"/>
          </w:tcPr>
          <w:p w14:paraId="26E81BC6" w14:textId="77777777" w:rsidR="000405DC" w:rsidRDefault="000405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4260DF" w14:textId="77777777" w:rsidR="003A3CF1" w:rsidRDefault="003A3C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EA071" w14:textId="77777777" w:rsidR="003A3CF1" w:rsidRDefault="003A3C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75631" w14:textId="25E9D407" w:rsidR="003A3CF1" w:rsidRPr="00174305" w:rsidRDefault="00480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</w:p>
        </w:tc>
      </w:tr>
      <w:tr w:rsidR="00C347ED" w:rsidRPr="00174305" w14:paraId="49497292" w14:textId="77777777" w:rsidTr="001315BB">
        <w:tc>
          <w:tcPr>
            <w:tcW w:w="1271" w:type="dxa"/>
          </w:tcPr>
          <w:p w14:paraId="43950E24" w14:textId="7460F486" w:rsidR="00C347ED" w:rsidRDefault="00C34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112220</w:t>
            </w:r>
          </w:p>
        </w:tc>
        <w:tc>
          <w:tcPr>
            <w:tcW w:w="6237" w:type="dxa"/>
          </w:tcPr>
          <w:p w14:paraId="39F02E18" w14:textId="77777777" w:rsidR="006A08FA" w:rsidRDefault="006A08FA" w:rsidP="006A08F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214B3">
              <w:rPr>
                <w:rFonts w:asciiTheme="minorHAnsi" w:hAnsiTheme="minorHAnsi" w:cstheme="minorHAnsi"/>
                <w:b/>
              </w:rPr>
              <w:t>To consider matters for including in the next issue of the Loddon Valley Link.</w:t>
            </w:r>
          </w:p>
          <w:p w14:paraId="68C05C79" w14:textId="306E7B0E" w:rsidR="006A51F4" w:rsidRPr="00A55AE8" w:rsidRDefault="000939AF" w:rsidP="00A55AE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Clerk has suggested copy to send to </w:t>
            </w:r>
            <w:r w:rsidR="00A55AE8">
              <w:rPr>
                <w:rFonts w:asciiTheme="minorHAnsi" w:hAnsiTheme="minorHAnsi" w:cstheme="minorHAnsi"/>
                <w:bCs/>
              </w:rPr>
              <w:t>Councillors</w:t>
            </w:r>
            <w:r>
              <w:rPr>
                <w:rFonts w:asciiTheme="minorHAnsi" w:hAnsiTheme="minorHAnsi" w:cstheme="minorHAnsi"/>
                <w:bCs/>
              </w:rPr>
              <w:t xml:space="preserve"> for approval</w:t>
            </w:r>
          </w:p>
          <w:p w14:paraId="484C536B" w14:textId="77777777" w:rsidR="00C347ED" w:rsidRPr="008214B3" w:rsidRDefault="00C347ED" w:rsidP="00C347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14:paraId="7F74BF2E" w14:textId="77777777" w:rsidR="00C347ED" w:rsidRDefault="00C347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B25FF" w14:textId="77777777" w:rsidR="00A55AE8" w:rsidRDefault="00A55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7A93B" w14:textId="77777777" w:rsidR="00A55AE8" w:rsidRDefault="00A55A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90FA1" w14:textId="2D4BF775" w:rsidR="00A55AE8" w:rsidRPr="00174305" w:rsidRDefault="00A55A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</w:p>
        </w:tc>
      </w:tr>
      <w:tr w:rsidR="00C347ED" w:rsidRPr="00174305" w14:paraId="3094FA52" w14:textId="77777777" w:rsidTr="001315BB">
        <w:tc>
          <w:tcPr>
            <w:tcW w:w="1271" w:type="dxa"/>
          </w:tcPr>
          <w:p w14:paraId="04BE4042" w14:textId="3FA02312" w:rsidR="00C347ED" w:rsidRDefault="006A0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112221</w:t>
            </w:r>
          </w:p>
        </w:tc>
        <w:tc>
          <w:tcPr>
            <w:tcW w:w="6237" w:type="dxa"/>
          </w:tcPr>
          <w:p w14:paraId="68AD4C1F" w14:textId="7B91AE6A" w:rsidR="008214B3" w:rsidRDefault="008214B3" w:rsidP="008214B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214B3">
              <w:rPr>
                <w:rFonts w:asciiTheme="minorHAnsi" w:hAnsiTheme="minorHAnsi" w:cstheme="minorHAnsi"/>
                <w:b/>
              </w:rPr>
              <w:t xml:space="preserve">To confirm the date of the next Parish Council meeting – </w:t>
            </w:r>
            <w:r w:rsidRPr="008214B3">
              <w:rPr>
                <w:rFonts w:asciiTheme="minorHAnsi" w:hAnsiTheme="minorHAnsi" w:cstheme="minorHAnsi"/>
                <w:b/>
              </w:rPr>
              <w:br/>
              <w:t xml:space="preserve">Wednesday </w:t>
            </w:r>
            <w:r w:rsidR="00A55AE8">
              <w:rPr>
                <w:rFonts w:asciiTheme="minorHAnsi" w:hAnsiTheme="minorHAnsi" w:cstheme="minorHAnsi"/>
                <w:b/>
              </w:rPr>
              <w:t>14</w:t>
            </w:r>
            <w:r w:rsidRPr="008214B3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8214B3">
              <w:rPr>
                <w:rFonts w:asciiTheme="minorHAnsi" w:hAnsiTheme="minorHAnsi" w:cstheme="minorHAnsi"/>
                <w:b/>
              </w:rPr>
              <w:t xml:space="preserve"> December at 7.30pm.</w:t>
            </w:r>
          </w:p>
          <w:p w14:paraId="162DB581" w14:textId="1EB1D3F4" w:rsidR="002B3936" w:rsidRPr="002B3936" w:rsidRDefault="002B3936" w:rsidP="008214B3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2B3936">
              <w:rPr>
                <w:rFonts w:asciiTheme="minorHAnsi" w:hAnsiTheme="minorHAnsi" w:cstheme="minorHAnsi"/>
                <w:bCs/>
              </w:rPr>
              <w:t>Confirmed</w:t>
            </w:r>
          </w:p>
          <w:p w14:paraId="11B3E6F7" w14:textId="77777777" w:rsidR="00C347ED" w:rsidRPr="008214B3" w:rsidRDefault="00C347ED" w:rsidP="00C347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14:paraId="3DB0540B" w14:textId="77777777" w:rsidR="00C347ED" w:rsidRPr="00174305" w:rsidRDefault="00C347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277A84" w14:textId="77777777" w:rsidR="00795EFE" w:rsidRDefault="00795EFE">
      <w:pPr>
        <w:rPr>
          <w:rFonts w:asciiTheme="minorHAnsi" w:hAnsiTheme="minorHAnsi" w:cstheme="minorHAnsi"/>
          <w:sz w:val="22"/>
          <w:szCs w:val="22"/>
        </w:rPr>
      </w:pPr>
    </w:p>
    <w:p w14:paraId="02B3263E" w14:textId="7FAC62E1" w:rsidR="00803593" w:rsidRDefault="008035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closed at </w:t>
      </w:r>
      <w:r w:rsidR="00ED26B0">
        <w:rPr>
          <w:rFonts w:asciiTheme="minorHAnsi" w:hAnsiTheme="minorHAnsi" w:cstheme="minorHAnsi"/>
          <w:sz w:val="22"/>
          <w:szCs w:val="22"/>
        </w:rPr>
        <w:t>2105</w:t>
      </w:r>
    </w:p>
    <w:p w14:paraId="31FFCC8D" w14:textId="77777777" w:rsidR="00006DFE" w:rsidRDefault="00006DFE">
      <w:pPr>
        <w:rPr>
          <w:rFonts w:asciiTheme="minorHAnsi" w:hAnsiTheme="minorHAnsi" w:cstheme="minorHAnsi"/>
          <w:sz w:val="22"/>
          <w:szCs w:val="22"/>
        </w:rPr>
      </w:pPr>
    </w:p>
    <w:p w14:paraId="50AF5766" w14:textId="505400E5" w:rsidR="00006DFE" w:rsidRDefault="00387055">
      <w:pPr>
        <w:rPr>
          <w:rFonts w:asciiTheme="minorHAnsi" w:hAnsiTheme="minorHAnsi" w:cstheme="minorHAnsi"/>
          <w:sz w:val="22"/>
          <w:szCs w:val="22"/>
        </w:rPr>
      </w:pPr>
      <w:r w:rsidRPr="0038705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1B322B7" wp14:editId="5F7ED8FA">
            <wp:extent cx="5730240" cy="3696234"/>
            <wp:effectExtent l="0" t="0" r="381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 rotWithShape="1">
                    <a:blip r:embed="rId9"/>
                    <a:srcRect l="8642"/>
                    <a:stretch/>
                  </pic:blipFill>
                  <pic:spPr bwMode="auto">
                    <a:xfrm>
                      <a:off x="0" y="0"/>
                      <a:ext cx="5737397" cy="370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EC669" w14:textId="77777777" w:rsidR="0049424E" w:rsidRDefault="0049424E">
      <w:pPr>
        <w:rPr>
          <w:rFonts w:asciiTheme="minorHAnsi" w:hAnsiTheme="minorHAnsi" w:cstheme="minorHAnsi"/>
          <w:sz w:val="22"/>
          <w:szCs w:val="22"/>
        </w:rPr>
      </w:pPr>
    </w:p>
    <w:p w14:paraId="10BCA044" w14:textId="77777777" w:rsidR="0049424E" w:rsidRDefault="0049424E">
      <w:pPr>
        <w:rPr>
          <w:rFonts w:asciiTheme="minorHAnsi" w:hAnsiTheme="minorHAnsi" w:cstheme="minorHAnsi"/>
          <w:sz w:val="22"/>
          <w:szCs w:val="22"/>
        </w:rPr>
      </w:pPr>
    </w:p>
    <w:p w14:paraId="39298A59" w14:textId="77777777" w:rsidR="00C61492" w:rsidRDefault="00C61492">
      <w:pPr>
        <w:rPr>
          <w:rFonts w:asciiTheme="minorHAnsi" w:hAnsiTheme="minorHAnsi" w:cstheme="minorHAnsi"/>
          <w:noProof/>
          <w:sz w:val="22"/>
          <w:szCs w:val="22"/>
        </w:rPr>
      </w:pPr>
    </w:p>
    <w:p w14:paraId="1A57651E" w14:textId="583C1EE8" w:rsidR="00EC1CB6" w:rsidRDefault="00C614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157A90F0" wp14:editId="4D60E393">
            <wp:extent cx="5731510" cy="3931285"/>
            <wp:effectExtent l="0" t="0" r="254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CB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F9A024F" wp14:editId="6012CC95">
            <wp:extent cx="5731510" cy="3753485"/>
            <wp:effectExtent l="0" t="0" r="254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0AFB6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4139F162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7A45B7D9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066E57EC" w14:textId="1635A7C3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1DDE4CB5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17618E86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5E311F83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18D29A16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61B198A5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2AD56684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1FFDBA9C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0CD94180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2C846592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297CA47A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045A02DE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2C49A9D0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3E8D2475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225FF34D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p w14:paraId="09A1E588" w14:textId="77777777" w:rsidR="00BC237F" w:rsidRDefault="00BC237F">
      <w:pPr>
        <w:rPr>
          <w:rFonts w:asciiTheme="minorHAnsi" w:hAnsiTheme="minorHAnsi" w:cstheme="minorHAnsi"/>
          <w:sz w:val="22"/>
          <w:szCs w:val="22"/>
        </w:rPr>
      </w:pPr>
    </w:p>
    <w:sectPr w:rsidR="00BC237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E49C" w14:textId="77777777" w:rsidR="008D4EA3" w:rsidRDefault="008D4EA3" w:rsidP="00D32D2A">
      <w:r>
        <w:separator/>
      </w:r>
    </w:p>
  </w:endnote>
  <w:endnote w:type="continuationSeparator" w:id="0">
    <w:p w14:paraId="5BEE121C" w14:textId="77777777" w:rsidR="008D4EA3" w:rsidRDefault="008D4EA3" w:rsidP="00D3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4F99" w14:textId="3A0436D4" w:rsidR="00510B2E" w:rsidRDefault="00510B2E">
    <w:pPr>
      <w:pStyle w:val="Footer"/>
    </w:pPr>
    <w:r>
      <w:t>Signed</w:t>
    </w:r>
  </w:p>
  <w:p w14:paraId="0DE3A525" w14:textId="74404B65" w:rsidR="00510B2E" w:rsidRDefault="00510B2E">
    <w:pPr>
      <w:pStyle w:val="Footer"/>
    </w:pPr>
    <w:r>
      <w:t>Chair of Council</w:t>
    </w:r>
  </w:p>
  <w:p w14:paraId="12938EAE" w14:textId="77777777" w:rsidR="00D32D2A" w:rsidRDefault="00D32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C652" w14:textId="77777777" w:rsidR="008D4EA3" w:rsidRDefault="008D4EA3" w:rsidP="00D32D2A">
      <w:r>
        <w:separator/>
      </w:r>
    </w:p>
  </w:footnote>
  <w:footnote w:type="continuationSeparator" w:id="0">
    <w:p w14:paraId="0AA05820" w14:textId="77777777" w:rsidR="008D4EA3" w:rsidRDefault="008D4EA3" w:rsidP="00D3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827219"/>
      <w:docPartObj>
        <w:docPartGallery w:val="Watermarks"/>
        <w:docPartUnique/>
      </w:docPartObj>
    </w:sdtPr>
    <w:sdtContent>
      <w:p w14:paraId="25AE8201" w14:textId="56F8D7E4" w:rsidR="00D32D2A" w:rsidRDefault="00000000">
        <w:pPr>
          <w:pStyle w:val="Header"/>
        </w:pPr>
        <w:r>
          <w:rPr>
            <w:noProof/>
          </w:rPr>
          <w:pict w14:anchorId="1D8FBA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5341"/>
    <w:multiLevelType w:val="hybridMultilevel"/>
    <w:tmpl w:val="E06C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749E3"/>
    <w:multiLevelType w:val="hybridMultilevel"/>
    <w:tmpl w:val="758A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0401EC"/>
    <w:multiLevelType w:val="multilevel"/>
    <w:tmpl w:val="F8A2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A77FA"/>
    <w:multiLevelType w:val="hybridMultilevel"/>
    <w:tmpl w:val="F188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71413"/>
    <w:multiLevelType w:val="hybridMultilevel"/>
    <w:tmpl w:val="69B6F5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71EF"/>
    <w:multiLevelType w:val="hybridMultilevel"/>
    <w:tmpl w:val="5CACB04A"/>
    <w:lvl w:ilvl="0" w:tplc="E17CDFB2">
      <w:start w:val="21"/>
      <w:numFmt w:val="bullet"/>
      <w:lvlText w:val="-"/>
      <w:lvlJc w:val="left"/>
      <w:pPr>
        <w:ind w:left="39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 w15:restartNumberingAfterBreak="0">
    <w:nsid w:val="718B3D8F"/>
    <w:multiLevelType w:val="hybridMultilevel"/>
    <w:tmpl w:val="A62C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84A"/>
    <w:multiLevelType w:val="hybridMultilevel"/>
    <w:tmpl w:val="32D47B42"/>
    <w:lvl w:ilvl="0" w:tplc="78B8A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232563">
    <w:abstractNumId w:val="1"/>
  </w:num>
  <w:num w:numId="2" w16cid:durableId="1149981262">
    <w:abstractNumId w:val="0"/>
  </w:num>
  <w:num w:numId="3" w16cid:durableId="1484854166">
    <w:abstractNumId w:val="2"/>
  </w:num>
  <w:num w:numId="4" w16cid:durableId="1420712709">
    <w:abstractNumId w:val="7"/>
  </w:num>
  <w:num w:numId="5" w16cid:durableId="1057125269">
    <w:abstractNumId w:val="6"/>
  </w:num>
  <w:num w:numId="6" w16cid:durableId="1889106997">
    <w:abstractNumId w:val="3"/>
  </w:num>
  <w:num w:numId="7" w16cid:durableId="96024008">
    <w:abstractNumId w:val="5"/>
  </w:num>
  <w:num w:numId="8" w16cid:durableId="1275093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BB"/>
    <w:rsid w:val="00001FFC"/>
    <w:rsid w:val="00006DFE"/>
    <w:rsid w:val="00011FA0"/>
    <w:rsid w:val="0001443B"/>
    <w:rsid w:val="00015DF4"/>
    <w:rsid w:val="00015F8A"/>
    <w:rsid w:val="00017A10"/>
    <w:rsid w:val="00025B1B"/>
    <w:rsid w:val="00025C4D"/>
    <w:rsid w:val="000265B9"/>
    <w:rsid w:val="0002713C"/>
    <w:rsid w:val="00027396"/>
    <w:rsid w:val="00027EE7"/>
    <w:rsid w:val="00031A30"/>
    <w:rsid w:val="00036EDF"/>
    <w:rsid w:val="000405DC"/>
    <w:rsid w:val="00042D34"/>
    <w:rsid w:val="000435AD"/>
    <w:rsid w:val="00044AD9"/>
    <w:rsid w:val="00070104"/>
    <w:rsid w:val="000702A0"/>
    <w:rsid w:val="0007468D"/>
    <w:rsid w:val="000822A8"/>
    <w:rsid w:val="000939AF"/>
    <w:rsid w:val="000A4845"/>
    <w:rsid w:val="000C0C23"/>
    <w:rsid w:val="000C73DE"/>
    <w:rsid w:val="000C7E76"/>
    <w:rsid w:val="000D3148"/>
    <w:rsid w:val="000D37CF"/>
    <w:rsid w:val="000D6440"/>
    <w:rsid w:val="000D76DF"/>
    <w:rsid w:val="000E1B00"/>
    <w:rsid w:val="000E2750"/>
    <w:rsid w:val="000E4B16"/>
    <w:rsid w:val="000F0297"/>
    <w:rsid w:val="00100461"/>
    <w:rsid w:val="00101FDF"/>
    <w:rsid w:val="00123E67"/>
    <w:rsid w:val="00130967"/>
    <w:rsid w:val="001315BB"/>
    <w:rsid w:val="00133FDF"/>
    <w:rsid w:val="00134F2B"/>
    <w:rsid w:val="00140DFE"/>
    <w:rsid w:val="001643EC"/>
    <w:rsid w:val="00167DA0"/>
    <w:rsid w:val="00172BE4"/>
    <w:rsid w:val="00174305"/>
    <w:rsid w:val="00180A04"/>
    <w:rsid w:val="0018134C"/>
    <w:rsid w:val="001827CF"/>
    <w:rsid w:val="001833DC"/>
    <w:rsid w:val="00183D39"/>
    <w:rsid w:val="001864AE"/>
    <w:rsid w:val="00187F60"/>
    <w:rsid w:val="001922EA"/>
    <w:rsid w:val="00194207"/>
    <w:rsid w:val="001A41B7"/>
    <w:rsid w:val="001B5911"/>
    <w:rsid w:val="001C7BC2"/>
    <w:rsid w:val="001D3C73"/>
    <w:rsid w:val="001E307C"/>
    <w:rsid w:val="001E5082"/>
    <w:rsid w:val="001F0203"/>
    <w:rsid w:val="001F7169"/>
    <w:rsid w:val="001F79E0"/>
    <w:rsid w:val="002001EB"/>
    <w:rsid w:val="0020092A"/>
    <w:rsid w:val="002025B0"/>
    <w:rsid w:val="00203FD9"/>
    <w:rsid w:val="002044F9"/>
    <w:rsid w:val="002206AC"/>
    <w:rsid w:val="00221A90"/>
    <w:rsid w:val="00235EDF"/>
    <w:rsid w:val="0024061B"/>
    <w:rsid w:val="00242092"/>
    <w:rsid w:val="00243F32"/>
    <w:rsid w:val="00245941"/>
    <w:rsid w:val="00250354"/>
    <w:rsid w:val="00256628"/>
    <w:rsid w:val="00264F59"/>
    <w:rsid w:val="002657B0"/>
    <w:rsid w:val="0028171E"/>
    <w:rsid w:val="0028176A"/>
    <w:rsid w:val="002866A5"/>
    <w:rsid w:val="0029083D"/>
    <w:rsid w:val="00292C1F"/>
    <w:rsid w:val="00293BA6"/>
    <w:rsid w:val="002A68F6"/>
    <w:rsid w:val="002B3936"/>
    <w:rsid w:val="002B5136"/>
    <w:rsid w:val="002D2662"/>
    <w:rsid w:val="002D51B2"/>
    <w:rsid w:val="002E2424"/>
    <w:rsid w:val="002E4A69"/>
    <w:rsid w:val="002F313A"/>
    <w:rsid w:val="00304566"/>
    <w:rsid w:val="003119D8"/>
    <w:rsid w:val="003126F4"/>
    <w:rsid w:val="00317D10"/>
    <w:rsid w:val="00322D8E"/>
    <w:rsid w:val="00324C7F"/>
    <w:rsid w:val="00344D01"/>
    <w:rsid w:val="00350E49"/>
    <w:rsid w:val="0036023D"/>
    <w:rsid w:val="00361911"/>
    <w:rsid w:val="00361F0F"/>
    <w:rsid w:val="00364B4F"/>
    <w:rsid w:val="00366EC8"/>
    <w:rsid w:val="00376B4F"/>
    <w:rsid w:val="00384D08"/>
    <w:rsid w:val="00384E52"/>
    <w:rsid w:val="00387055"/>
    <w:rsid w:val="003974E0"/>
    <w:rsid w:val="003A3B31"/>
    <w:rsid w:val="003A3CF1"/>
    <w:rsid w:val="003A571D"/>
    <w:rsid w:val="003A5BB9"/>
    <w:rsid w:val="003B3684"/>
    <w:rsid w:val="003D22A9"/>
    <w:rsid w:val="003D31FD"/>
    <w:rsid w:val="003D42AE"/>
    <w:rsid w:val="003D4AF4"/>
    <w:rsid w:val="003D4B31"/>
    <w:rsid w:val="003F08B1"/>
    <w:rsid w:val="003F55AF"/>
    <w:rsid w:val="003F561D"/>
    <w:rsid w:val="003F69E3"/>
    <w:rsid w:val="003F6B06"/>
    <w:rsid w:val="00400D66"/>
    <w:rsid w:val="00407D72"/>
    <w:rsid w:val="00411394"/>
    <w:rsid w:val="00416562"/>
    <w:rsid w:val="00416D51"/>
    <w:rsid w:val="004258CF"/>
    <w:rsid w:val="00426E01"/>
    <w:rsid w:val="00430F03"/>
    <w:rsid w:val="00437EEE"/>
    <w:rsid w:val="004435F6"/>
    <w:rsid w:val="00451D43"/>
    <w:rsid w:val="00460820"/>
    <w:rsid w:val="00461F57"/>
    <w:rsid w:val="00464933"/>
    <w:rsid w:val="00466E28"/>
    <w:rsid w:val="00475CBF"/>
    <w:rsid w:val="00480FE6"/>
    <w:rsid w:val="00485AA5"/>
    <w:rsid w:val="0049424E"/>
    <w:rsid w:val="004A404C"/>
    <w:rsid w:val="004A5F63"/>
    <w:rsid w:val="004C0459"/>
    <w:rsid w:val="004C12AE"/>
    <w:rsid w:val="004D19E7"/>
    <w:rsid w:val="004D39CA"/>
    <w:rsid w:val="004D3E35"/>
    <w:rsid w:val="004D6B25"/>
    <w:rsid w:val="004E2F8E"/>
    <w:rsid w:val="004E42C9"/>
    <w:rsid w:val="004F0859"/>
    <w:rsid w:val="005005C2"/>
    <w:rsid w:val="005064DA"/>
    <w:rsid w:val="00510B2E"/>
    <w:rsid w:val="005174A6"/>
    <w:rsid w:val="00517C6E"/>
    <w:rsid w:val="005239EC"/>
    <w:rsid w:val="005462B3"/>
    <w:rsid w:val="00551F79"/>
    <w:rsid w:val="005561B4"/>
    <w:rsid w:val="00557605"/>
    <w:rsid w:val="0056490C"/>
    <w:rsid w:val="00564D32"/>
    <w:rsid w:val="00571485"/>
    <w:rsid w:val="0059056A"/>
    <w:rsid w:val="005A175C"/>
    <w:rsid w:val="005A3652"/>
    <w:rsid w:val="005A3709"/>
    <w:rsid w:val="005B2CDD"/>
    <w:rsid w:val="005B3129"/>
    <w:rsid w:val="005C24E5"/>
    <w:rsid w:val="005C3C0B"/>
    <w:rsid w:val="005C54A5"/>
    <w:rsid w:val="005D38A4"/>
    <w:rsid w:val="005F6A98"/>
    <w:rsid w:val="005F7711"/>
    <w:rsid w:val="005F7E57"/>
    <w:rsid w:val="00603E42"/>
    <w:rsid w:val="00607502"/>
    <w:rsid w:val="0061114C"/>
    <w:rsid w:val="006216EF"/>
    <w:rsid w:val="00623AD4"/>
    <w:rsid w:val="00632398"/>
    <w:rsid w:val="0064150B"/>
    <w:rsid w:val="00651A00"/>
    <w:rsid w:val="00654256"/>
    <w:rsid w:val="006553CB"/>
    <w:rsid w:val="00655BF3"/>
    <w:rsid w:val="006562C0"/>
    <w:rsid w:val="00665C88"/>
    <w:rsid w:val="00672E31"/>
    <w:rsid w:val="00674553"/>
    <w:rsid w:val="00675C54"/>
    <w:rsid w:val="00693286"/>
    <w:rsid w:val="006A028D"/>
    <w:rsid w:val="006A08FA"/>
    <w:rsid w:val="006A51F4"/>
    <w:rsid w:val="006A636F"/>
    <w:rsid w:val="006B0B79"/>
    <w:rsid w:val="006B526F"/>
    <w:rsid w:val="006B6362"/>
    <w:rsid w:val="006C075F"/>
    <w:rsid w:val="006C4AA2"/>
    <w:rsid w:val="006D04CE"/>
    <w:rsid w:val="006F492D"/>
    <w:rsid w:val="00712039"/>
    <w:rsid w:val="00737A4E"/>
    <w:rsid w:val="00740BEF"/>
    <w:rsid w:val="007456A2"/>
    <w:rsid w:val="007541E5"/>
    <w:rsid w:val="00754250"/>
    <w:rsid w:val="00760BCE"/>
    <w:rsid w:val="00764990"/>
    <w:rsid w:val="00767095"/>
    <w:rsid w:val="00777349"/>
    <w:rsid w:val="007800D0"/>
    <w:rsid w:val="007910DF"/>
    <w:rsid w:val="0079424B"/>
    <w:rsid w:val="00795EFE"/>
    <w:rsid w:val="007A0814"/>
    <w:rsid w:val="007A0956"/>
    <w:rsid w:val="007A0B07"/>
    <w:rsid w:val="007A30F6"/>
    <w:rsid w:val="007B1203"/>
    <w:rsid w:val="007B2129"/>
    <w:rsid w:val="007B790A"/>
    <w:rsid w:val="007D10F8"/>
    <w:rsid w:val="007D2118"/>
    <w:rsid w:val="007E4428"/>
    <w:rsid w:val="007F0EAC"/>
    <w:rsid w:val="007F3C25"/>
    <w:rsid w:val="007F6F0A"/>
    <w:rsid w:val="00803593"/>
    <w:rsid w:val="00812FE7"/>
    <w:rsid w:val="0081742E"/>
    <w:rsid w:val="00821357"/>
    <w:rsid w:val="008214B3"/>
    <w:rsid w:val="00830963"/>
    <w:rsid w:val="00833437"/>
    <w:rsid w:val="008540C0"/>
    <w:rsid w:val="00860D3A"/>
    <w:rsid w:val="00861B2B"/>
    <w:rsid w:val="00863DEC"/>
    <w:rsid w:val="0086468F"/>
    <w:rsid w:val="00873EB3"/>
    <w:rsid w:val="008756C4"/>
    <w:rsid w:val="00877343"/>
    <w:rsid w:val="00881BEC"/>
    <w:rsid w:val="0088567C"/>
    <w:rsid w:val="008926A2"/>
    <w:rsid w:val="00893091"/>
    <w:rsid w:val="00893F22"/>
    <w:rsid w:val="008A0CD8"/>
    <w:rsid w:val="008A34CB"/>
    <w:rsid w:val="008B67A9"/>
    <w:rsid w:val="008C31A0"/>
    <w:rsid w:val="008D45AF"/>
    <w:rsid w:val="008D4EA3"/>
    <w:rsid w:val="008E0BC0"/>
    <w:rsid w:val="008E1AA7"/>
    <w:rsid w:val="008E7848"/>
    <w:rsid w:val="00902921"/>
    <w:rsid w:val="009052C3"/>
    <w:rsid w:val="00912960"/>
    <w:rsid w:val="00912D2F"/>
    <w:rsid w:val="009168E1"/>
    <w:rsid w:val="0092099E"/>
    <w:rsid w:val="00920AAB"/>
    <w:rsid w:val="00924824"/>
    <w:rsid w:val="0092639F"/>
    <w:rsid w:val="00926871"/>
    <w:rsid w:val="00930DB5"/>
    <w:rsid w:val="0093152D"/>
    <w:rsid w:val="00932075"/>
    <w:rsid w:val="00933E58"/>
    <w:rsid w:val="00937107"/>
    <w:rsid w:val="00942522"/>
    <w:rsid w:val="0094785E"/>
    <w:rsid w:val="009507FB"/>
    <w:rsid w:val="00961FBD"/>
    <w:rsid w:val="00964465"/>
    <w:rsid w:val="009668A3"/>
    <w:rsid w:val="00967964"/>
    <w:rsid w:val="0098338F"/>
    <w:rsid w:val="009853A1"/>
    <w:rsid w:val="00985F45"/>
    <w:rsid w:val="00987B50"/>
    <w:rsid w:val="009923F0"/>
    <w:rsid w:val="00992F95"/>
    <w:rsid w:val="009A26CB"/>
    <w:rsid w:val="009A2F4F"/>
    <w:rsid w:val="009B06B1"/>
    <w:rsid w:val="009C0AA6"/>
    <w:rsid w:val="009D0D93"/>
    <w:rsid w:val="009D5222"/>
    <w:rsid w:val="009E0903"/>
    <w:rsid w:val="009E50FF"/>
    <w:rsid w:val="009E5163"/>
    <w:rsid w:val="009E668B"/>
    <w:rsid w:val="009F1E5B"/>
    <w:rsid w:val="00A01D59"/>
    <w:rsid w:val="00A04FFD"/>
    <w:rsid w:val="00A05681"/>
    <w:rsid w:val="00A07484"/>
    <w:rsid w:val="00A0783E"/>
    <w:rsid w:val="00A10E35"/>
    <w:rsid w:val="00A13221"/>
    <w:rsid w:val="00A13C8A"/>
    <w:rsid w:val="00A22423"/>
    <w:rsid w:val="00A23FA5"/>
    <w:rsid w:val="00A3283B"/>
    <w:rsid w:val="00A32B2E"/>
    <w:rsid w:val="00A33D0C"/>
    <w:rsid w:val="00A41938"/>
    <w:rsid w:val="00A443E1"/>
    <w:rsid w:val="00A46120"/>
    <w:rsid w:val="00A50353"/>
    <w:rsid w:val="00A51CA5"/>
    <w:rsid w:val="00A54976"/>
    <w:rsid w:val="00A55AE8"/>
    <w:rsid w:val="00A5672B"/>
    <w:rsid w:val="00A60FE7"/>
    <w:rsid w:val="00A67C5E"/>
    <w:rsid w:val="00A81703"/>
    <w:rsid w:val="00A819F5"/>
    <w:rsid w:val="00A8220E"/>
    <w:rsid w:val="00A83805"/>
    <w:rsid w:val="00A838BC"/>
    <w:rsid w:val="00A95DD5"/>
    <w:rsid w:val="00A9644C"/>
    <w:rsid w:val="00A96EE3"/>
    <w:rsid w:val="00AA642D"/>
    <w:rsid w:val="00AA766B"/>
    <w:rsid w:val="00AB1D51"/>
    <w:rsid w:val="00AC5A4D"/>
    <w:rsid w:val="00AC6603"/>
    <w:rsid w:val="00AD07E6"/>
    <w:rsid w:val="00AF1774"/>
    <w:rsid w:val="00AF2EB6"/>
    <w:rsid w:val="00AF36F8"/>
    <w:rsid w:val="00B029F0"/>
    <w:rsid w:val="00B12523"/>
    <w:rsid w:val="00B127D1"/>
    <w:rsid w:val="00B23265"/>
    <w:rsid w:val="00B31B51"/>
    <w:rsid w:val="00B32EA8"/>
    <w:rsid w:val="00B40CBB"/>
    <w:rsid w:val="00B45AF8"/>
    <w:rsid w:val="00B45C6A"/>
    <w:rsid w:val="00B46606"/>
    <w:rsid w:val="00B477D6"/>
    <w:rsid w:val="00B53D7E"/>
    <w:rsid w:val="00B5609A"/>
    <w:rsid w:val="00B810D5"/>
    <w:rsid w:val="00B8337B"/>
    <w:rsid w:val="00BA3005"/>
    <w:rsid w:val="00BA5C3C"/>
    <w:rsid w:val="00BB1A27"/>
    <w:rsid w:val="00BB6845"/>
    <w:rsid w:val="00BC0958"/>
    <w:rsid w:val="00BC1E61"/>
    <w:rsid w:val="00BC237F"/>
    <w:rsid w:val="00BC2D1A"/>
    <w:rsid w:val="00BE0B9A"/>
    <w:rsid w:val="00BE51EC"/>
    <w:rsid w:val="00BF5DDA"/>
    <w:rsid w:val="00C10800"/>
    <w:rsid w:val="00C10F82"/>
    <w:rsid w:val="00C347ED"/>
    <w:rsid w:val="00C60E56"/>
    <w:rsid w:val="00C61492"/>
    <w:rsid w:val="00C61D46"/>
    <w:rsid w:val="00C61E66"/>
    <w:rsid w:val="00C64527"/>
    <w:rsid w:val="00C64AE0"/>
    <w:rsid w:val="00C67EEE"/>
    <w:rsid w:val="00C73197"/>
    <w:rsid w:val="00C75C93"/>
    <w:rsid w:val="00C80113"/>
    <w:rsid w:val="00C8509E"/>
    <w:rsid w:val="00C85E17"/>
    <w:rsid w:val="00C94DA6"/>
    <w:rsid w:val="00CA181E"/>
    <w:rsid w:val="00CA1C03"/>
    <w:rsid w:val="00CA667C"/>
    <w:rsid w:val="00CB32AB"/>
    <w:rsid w:val="00CB7B09"/>
    <w:rsid w:val="00CC1FAA"/>
    <w:rsid w:val="00CC56BA"/>
    <w:rsid w:val="00CC6771"/>
    <w:rsid w:val="00CD0051"/>
    <w:rsid w:val="00CE0841"/>
    <w:rsid w:val="00CE48CE"/>
    <w:rsid w:val="00CE7114"/>
    <w:rsid w:val="00CE7B64"/>
    <w:rsid w:val="00CF22E9"/>
    <w:rsid w:val="00CF29D3"/>
    <w:rsid w:val="00D074D4"/>
    <w:rsid w:val="00D12660"/>
    <w:rsid w:val="00D12DE8"/>
    <w:rsid w:val="00D208E1"/>
    <w:rsid w:val="00D2306B"/>
    <w:rsid w:val="00D24B59"/>
    <w:rsid w:val="00D32D2A"/>
    <w:rsid w:val="00D33E8B"/>
    <w:rsid w:val="00D346D7"/>
    <w:rsid w:val="00D445C5"/>
    <w:rsid w:val="00D45527"/>
    <w:rsid w:val="00D524E3"/>
    <w:rsid w:val="00D528CC"/>
    <w:rsid w:val="00D53C40"/>
    <w:rsid w:val="00D54E0C"/>
    <w:rsid w:val="00D728B3"/>
    <w:rsid w:val="00D729E5"/>
    <w:rsid w:val="00D82981"/>
    <w:rsid w:val="00D83004"/>
    <w:rsid w:val="00D840B8"/>
    <w:rsid w:val="00D9081D"/>
    <w:rsid w:val="00D9145E"/>
    <w:rsid w:val="00D9338E"/>
    <w:rsid w:val="00DA34E4"/>
    <w:rsid w:val="00DB3918"/>
    <w:rsid w:val="00DB49D4"/>
    <w:rsid w:val="00DD0BA5"/>
    <w:rsid w:val="00DD54D3"/>
    <w:rsid w:val="00DD7FFD"/>
    <w:rsid w:val="00DE4C9A"/>
    <w:rsid w:val="00DE58F0"/>
    <w:rsid w:val="00E00D0F"/>
    <w:rsid w:val="00E104D1"/>
    <w:rsid w:val="00E104E3"/>
    <w:rsid w:val="00E1641A"/>
    <w:rsid w:val="00E23183"/>
    <w:rsid w:val="00E35E56"/>
    <w:rsid w:val="00E37627"/>
    <w:rsid w:val="00E40059"/>
    <w:rsid w:val="00E437F6"/>
    <w:rsid w:val="00E44BCF"/>
    <w:rsid w:val="00E46DD5"/>
    <w:rsid w:val="00E52EB5"/>
    <w:rsid w:val="00E60524"/>
    <w:rsid w:val="00E62FD3"/>
    <w:rsid w:val="00E72486"/>
    <w:rsid w:val="00E81C87"/>
    <w:rsid w:val="00E82767"/>
    <w:rsid w:val="00E90EFA"/>
    <w:rsid w:val="00E9445D"/>
    <w:rsid w:val="00EC1CB6"/>
    <w:rsid w:val="00EC3403"/>
    <w:rsid w:val="00EC3789"/>
    <w:rsid w:val="00ED1187"/>
    <w:rsid w:val="00ED26B0"/>
    <w:rsid w:val="00ED58DD"/>
    <w:rsid w:val="00EE3C03"/>
    <w:rsid w:val="00EE58E0"/>
    <w:rsid w:val="00EF5117"/>
    <w:rsid w:val="00F076B8"/>
    <w:rsid w:val="00F07D3F"/>
    <w:rsid w:val="00F106D9"/>
    <w:rsid w:val="00F112AD"/>
    <w:rsid w:val="00F157DB"/>
    <w:rsid w:val="00F214F2"/>
    <w:rsid w:val="00F25D5F"/>
    <w:rsid w:val="00F30C12"/>
    <w:rsid w:val="00F36E5C"/>
    <w:rsid w:val="00F40414"/>
    <w:rsid w:val="00F4074C"/>
    <w:rsid w:val="00F40935"/>
    <w:rsid w:val="00F422D5"/>
    <w:rsid w:val="00F45D16"/>
    <w:rsid w:val="00F53E17"/>
    <w:rsid w:val="00F753C6"/>
    <w:rsid w:val="00F81F5D"/>
    <w:rsid w:val="00F83E14"/>
    <w:rsid w:val="00F844EB"/>
    <w:rsid w:val="00F85B0D"/>
    <w:rsid w:val="00F90CAA"/>
    <w:rsid w:val="00F920AD"/>
    <w:rsid w:val="00F96361"/>
    <w:rsid w:val="00F96D2C"/>
    <w:rsid w:val="00FB04DC"/>
    <w:rsid w:val="00FB1B12"/>
    <w:rsid w:val="00FB3D87"/>
    <w:rsid w:val="00FD50D5"/>
    <w:rsid w:val="00FD5D66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3D8A8"/>
  <w15:chartTrackingRefBased/>
  <w15:docId w15:val="{A2E99C80-4438-4CE2-9BCA-7DB698F4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15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443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40B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2A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0D6440"/>
  </w:style>
  <w:style w:type="character" w:styleId="Hyperlink">
    <w:name w:val="Hyperlink"/>
    <w:basedOn w:val="DefaultParagraphFont"/>
    <w:uiPriority w:val="99"/>
    <w:semiHidden/>
    <w:unhideWhenUsed/>
    <w:rsid w:val="009F1E5B"/>
    <w:rPr>
      <w:color w:val="0000FF"/>
      <w:u w:val="single"/>
    </w:rPr>
  </w:style>
  <w:style w:type="paragraph" w:styleId="Revision">
    <w:name w:val="Revision"/>
    <w:hidden/>
    <w:uiPriority w:val="99"/>
    <w:semiHidden/>
    <w:rsid w:val="004D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6C96D-07CC-4E56-808A-290A6525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Hamer Parish Clerk</dc:creator>
  <cp:keywords/>
  <dc:description/>
  <cp:lastModifiedBy>Tracy Hamer Parish Clerk</cp:lastModifiedBy>
  <cp:revision>3</cp:revision>
  <dcterms:created xsi:type="dcterms:W3CDTF">2022-12-06T12:45:00Z</dcterms:created>
  <dcterms:modified xsi:type="dcterms:W3CDTF">2022-12-06T12:46:00Z</dcterms:modified>
</cp:coreProperties>
</file>