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E2B" w14:textId="08FF8759" w:rsidR="005D2E06" w:rsidRPr="000C4D20" w:rsidRDefault="005D2E06" w:rsidP="005D2E0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C4D20">
        <w:rPr>
          <w:noProof/>
          <w:lang w:eastAsia="en-GB"/>
        </w:rPr>
        <w:drawing>
          <wp:inline distT="0" distB="0" distL="0" distR="0" wp14:anchorId="39F80A10" wp14:editId="3A0C6806">
            <wp:extent cx="5730240" cy="495300"/>
            <wp:effectExtent l="0" t="0" r="3810" b="0"/>
            <wp:docPr id="1" name="Picture 1" descr="C:\Users\Sue\Documents\Sherfield Park PC\logo_final\clipart\sppc_logo_clipart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Sherfield Park PC\logo_final\clipart\sppc_logo_clipart_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36F7" w14:textId="77777777" w:rsidR="005D2E06" w:rsidRPr="000C4D20" w:rsidRDefault="005D2E06" w:rsidP="005D2E06">
      <w:pPr>
        <w:spacing w:after="0"/>
        <w:rPr>
          <w:rFonts w:ascii="Arial" w:hAnsi="Arial" w:cs="Arial"/>
        </w:rPr>
      </w:pPr>
    </w:p>
    <w:p w14:paraId="3F897893" w14:textId="110DC8A9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b/>
          <w:sz w:val="24"/>
          <w:szCs w:val="24"/>
        </w:rPr>
        <w:t>YOU ARE HEREBY SUMMONED</w:t>
      </w:r>
      <w:r w:rsidRPr="00A8589D">
        <w:rPr>
          <w:rFonts w:cs="Calibri"/>
          <w:sz w:val="24"/>
          <w:szCs w:val="24"/>
        </w:rPr>
        <w:t xml:space="preserve"> to attend a</w:t>
      </w:r>
      <w:r w:rsidRPr="00A8589D">
        <w:rPr>
          <w:rFonts w:cs="Calibri"/>
          <w:b/>
          <w:sz w:val="24"/>
          <w:szCs w:val="24"/>
        </w:rPr>
        <w:t xml:space="preserve"> GENERAL MEETING OF THE PARISH COUNCIL </w:t>
      </w:r>
      <w:r w:rsidRPr="00A8589D">
        <w:rPr>
          <w:rFonts w:cs="Calibri"/>
          <w:bCs/>
          <w:sz w:val="24"/>
          <w:szCs w:val="24"/>
        </w:rPr>
        <w:t xml:space="preserve">to be held </w:t>
      </w:r>
      <w:r w:rsidRPr="00A8589D">
        <w:rPr>
          <w:rFonts w:cs="Calibri"/>
          <w:sz w:val="24"/>
          <w:szCs w:val="24"/>
        </w:rPr>
        <w:t>at</w:t>
      </w:r>
      <w:r>
        <w:rPr>
          <w:rFonts w:cs="Calibri"/>
          <w:sz w:val="24"/>
          <w:szCs w:val="24"/>
        </w:rPr>
        <w:t xml:space="preserve"> 30 Sunwood Drive, RG27 0FP at</w:t>
      </w:r>
      <w:r w:rsidRPr="00A8589D">
        <w:rPr>
          <w:rFonts w:cs="Calibri"/>
          <w:sz w:val="24"/>
          <w:szCs w:val="24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>7.30pm on</w:t>
      </w:r>
      <w:r w:rsidRPr="00A8589D">
        <w:rPr>
          <w:rFonts w:cs="Calibri"/>
          <w:sz w:val="24"/>
          <w:szCs w:val="24"/>
          <w:u w:val="single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 xml:space="preserve">Wednesday </w:t>
      </w:r>
      <w:r w:rsidR="002019AD">
        <w:rPr>
          <w:rFonts w:cs="Calibri"/>
          <w:b/>
          <w:sz w:val="24"/>
          <w:szCs w:val="24"/>
          <w:u w:val="single"/>
        </w:rPr>
        <w:t>8</w:t>
      </w:r>
      <w:r w:rsidR="002019AD" w:rsidRPr="002019AD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2019AD">
        <w:rPr>
          <w:rFonts w:cs="Calibri"/>
          <w:b/>
          <w:sz w:val="24"/>
          <w:szCs w:val="24"/>
          <w:u w:val="single"/>
        </w:rPr>
        <w:t xml:space="preserve"> </w:t>
      </w:r>
      <w:r w:rsidR="006E3761">
        <w:rPr>
          <w:rFonts w:cs="Calibri"/>
          <w:b/>
          <w:sz w:val="24"/>
          <w:szCs w:val="24"/>
          <w:u w:val="single"/>
        </w:rPr>
        <w:t>March</w:t>
      </w:r>
      <w:r w:rsidRPr="00A8589D">
        <w:rPr>
          <w:rFonts w:cs="Calibri"/>
          <w:b/>
          <w:sz w:val="24"/>
          <w:szCs w:val="24"/>
          <w:u w:val="single"/>
        </w:rPr>
        <w:t xml:space="preserve"> 202</w:t>
      </w:r>
      <w:r>
        <w:rPr>
          <w:rFonts w:cs="Calibri"/>
          <w:b/>
          <w:sz w:val="24"/>
          <w:szCs w:val="24"/>
          <w:u w:val="single"/>
        </w:rPr>
        <w:t>3</w:t>
      </w:r>
      <w:r w:rsidRPr="00A8589D">
        <w:rPr>
          <w:rFonts w:cs="Calibri"/>
          <w:sz w:val="24"/>
          <w:szCs w:val="24"/>
        </w:rPr>
        <w:t xml:space="preserve"> for the purpose of considering and resolving upon the business set out in the following agenda.  </w:t>
      </w:r>
    </w:p>
    <w:p w14:paraId="17E366E3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</w:p>
    <w:p w14:paraId="09EED0E2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t xml:space="preserve">To press and members of the public: You are welcome to attend the meeting and address the Parish Council during Public Participation only. Total time allocated for this session is 15 minutes. Questions </w:t>
      </w:r>
      <w:r>
        <w:rPr>
          <w:rFonts w:cs="Calibri"/>
          <w:sz w:val="24"/>
          <w:szCs w:val="24"/>
        </w:rPr>
        <w:t>should</w:t>
      </w:r>
      <w:r w:rsidRPr="00A8589D">
        <w:rPr>
          <w:rFonts w:cs="Calibri"/>
          <w:sz w:val="24"/>
          <w:szCs w:val="24"/>
        </w:rPr>
        <w:t xml:space="preserve"> be sent in advance to the Clerk by email or phone.</w:t>
      </w:r>
    </w:p>
    <w:p w14:paraId="29D02D58" w14:textId="6E66FAB8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br/>
        <w:t xml:space="preserve">Signed: </w:t>
      </w:r>
      <w:r>
        <w:rPr>
          <w:rFonts w:ascii="Bradley Hand ITC" w:hAnsi="Bradley Hand ITC" w:cs="Calibri"/>
          <w:sz w:val="24"/>
          <w:szCs w:val="24"/>
        </w:rPr>
        <w:t>Jane Stewart</w:t>
      </w:r>
      <w:r w:rsidR="0023333E">
        <w:rPr>
          <w:rFonts w:ascii="Bradley Hand ITC" w:hAnsi="Bradley Hand ITC" w:cs="Calibri"/>
          <w:sz w:val="24"/>
          <w:szCs w:val="24"/>
        </w:rPr>
        <w:t xml:space="preserve"> </w:t>
      </w:r>
      <w:r w:rsidR="006E3761">
        <w:rPr>
          <w:rFonts w:ascii="Bradley Hand ITC" w:hAnsi="Bradley Hand ITC" w:cs="Calibri"/>
          <w:sz w:val="24"/>
          <w:szCs w:val="24"/>
        </w:rPr>
        <w:t>–</w:t>
      </w:r>
      <w:r w:rsidR="0023333E">
        <w:rPr>
          <w:rFonts w:ascii="Bradley Hand ITC" w:hAnsi="Bradley Hand ITC" w:cs="Calibri"/>
          <w:sz w:val="24"/>
          <w:szCs w:val="24"/>
        </w:rPr>
        <w:t xml:space="preserve"> </w:t>
      </w:r>
      <w:r w:rsidR="006E3761">
        <w:rPr>
          <w:rFonts w:ascii="Bradley Hand ITC" w:hAnsi="Bradley Hand ITC" w:cs="Calibri"/>
          <w:sz w:val="24"/>
          <w:szCs w:val="24"/>
        </w:rPr>
        <w:t>1</w:t>
      </w:r>
      <w:r w:rsidR="006E3761" w:rsidRPr="006E3761">
        <w:rPr>
          <w:rFonts w:ascii="Bradley Hand ITC" w:hAnsi="Bradley Hand ITC" w:cs="Calibri"/>
          <w:sz w:val="24"/>
          <w:szCs w:val="24"/>
          <w:vertAlign w:val="superscript"/>
        </w:rPr>
        <w:t>st</w:t>
      </w:r>
      <w:r w:rsidR="006E3761">
        <w:rPr>
          <w:rFonts w:ascii="Bradley Hand ITC" w:hAnsi="Bradley Hand ITC" w:cs="Calibri"/>
          <w:sz w:val="24"/>
          <w:szCs w:val="24"/>
        </w:rPr>
        <w:t xml:space="preserve"> March</w:t>
      </w:r>
      <w:r w:rsidR="0023333E">
        <w:rPr>
          <w:rFonts w:ascii="Bradley Hand ITC" w:hAnsi="Bradley Hand ITC" w:cs="Calibri"/>
          <w:sz w:val="24"/>
          <w:szCs w:val="24"/>
        </w:rPr>
        <w:t xml:space="preserve"> 2023</w:t>
      </w:r>
    </w:p>
    <w:p w14:paraId="32684822" w14:textId="77777777" w:rsidR="005D2E06" w:rsidRPr="00A8589D" w:rsidRDefault="005D2E06" w:rsidP="005D2E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Jane Stewart</w:t>
      </w:r>
      <w:r w:rsidRPr="00A8589D">
        <w:rPr>
          <w:rFonts w:cs="Calibri"/>
          <w:sz w:val="24"/>
          <w:szCs w:val="24"/>
        </w:rPr>
        <w:t xml:space="preserve"> – Clerk &amp; RFO </w:t>
      </w:r>
      <w:r w:rsidRPr="00A8589D">
        <w:rPr>
          <w:rFonts w:cs="Calibri"/>
          <w:sz w:val="24"/>
          <w:szCs w:val="24"/>
        </w:rPr>
        <w:br/>
        <w:t>0777</w:t>
      </w:r>
      <w:r>
        <w:rPr>
          <w:rFonts w:cs="Calibri"/>
          <w:sz w:val="24"/>
          <w:szCs w:val="24"/>
        </w:rPr>
        <w:t>0 655 302</w:t>
      </w:r>
    </w:p>
    <w:p w14:paraId="65A41EE9" w14:textId="77777777" w:rsidR="005D2E06" w:rsidRPr="00A8589D" w:rsidRDefault="00000000" w:rsidP="005D2E06">
      <w:pPr>
        <w:spacing w:after="0"/>
        <w:rPr>
          <w:rFonts w:cs="Calibri"/>
          <w:sz w:val="24"/>
          <w:szCs w:val="24"/>
        </w:rPr>
      </w:pPr>
      <w:hyperlink r:id="rId6" w:history="1">
        <w:r w:rsidR="005D2E06" w:rsidRPr="00A8589D">
          <w:rPr>
            <w:rStyle w:val="Hyperlink"/>
            <w:rFonts w:cs="Calibri"/>
            <w:color w:val="auto"/>
            <w:sz w:val="24"/>
            <w:szCs w:val="24"/>
          </w:rPr>
          <w:t>clerk@sherfieldparkparishcouncil.gov.uk</w:t>
        </w:r>
      </w:hyperlink>
    </w:p>
    <w:p w14:paraId="2C4EB053" w14:textId="1BFDBF6D" w:rsidR="008C45EE" w:rsidRDefault="008C45EE"/>
    <w:p w14:paraId="70A57776" w14:textId="16E4D2EB" w:rsidR="005D2E06" w:rsidRDefault="005D2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D2E06" w:rsidRPr="005D2E06" w14:paraId="23AF04A6" w14:textId="77777777" w:rsidTr="007D13E2">
        <w:trPr>
          <w:trHeight w:val="676"/>
        </w:trPr>
        <w:tc>
          <w:tcPr>
            <w:tcW w:w="1838" w:type="dxa"/>
          </w:tcPr>
          <w:p w14:paraId="6410B3D8" w14:textId="53A65EB9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Agenda Number</w:t>
            </w:r>
          </w:p>
        </w:tc>
        <w:tc>
          <w:tcPr>
            <w:tcW w:w="7178" w:type="dxa"/>
          </w:tcPr>
          <w:p w14:paraId="6FD04334" w14:textId="368096D8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Item</w:t>
            </w:r>
          </w:p>
        </w:tc>
      </w:tr>
      <w:tr w:rsidR="005D2E06" w14:paraId="61695A29" w14:textId="77777777" w:rsidTr="00907495">
        <w:trPr>
          <w:trHeight w:val="633"/>
        </w:trPr>
        <w:tc>
          <w:tcPr>
            <w:tcW w:w="1838" w:type="dxa"/>
          </w:tcPr>
          <w:p w14:paraId="0C52175E" w14:textId="2CC390EB" w:rsidR="005D2E06" w:rsidRPr="005D2E06" w:rsidRDefault="007D13E2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</w:t>
            </w:r>
            <w:r w:rsidRPr="00A8589D">
              <w:rPr>
                <w:rFonts w:cs="Calibri"/>
                <w:b/>
                <w:sz w:val="24"/>
                <w:szCs w:val="24"/>
              </w:rPr>
              <w:t>01</w:t>
            </w:r>
          </w:p>
        </w:tc>
        <w:tc>
          <w:tcPr>
            <w:tcW w:w="7178" w:type="dxa"/>
          </w:tcPr>
          <w:p w14:paraId="44573A6E" w14:textId="48768A07" w:rsidR="007D13E2" w:rsidRPr="000E51E4" w:rsidRDefault="005D2E06" w:rsidP="000E51E4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and accept apologies of absence.</w:t>
            </w:r>
          </w:p>
        </w:tc>
      </w:tr>
      <w:tr w:rsidR="005D2E06" w14:paraId="680A65B3" w14:textId="77777777" w:rsidTr="005D2E06">
        <w:tc>
          <w:tcPr>
            <w:tcW w:w="1838" w:type="dxa"/>
          </w:tcPr>
          <w:p w14:paraId="21B4CCAF" w14:textId="07270228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7178" w:type="dxa"/>
          </w:tcPr>
          <w:p w14:paraId="7DB83C0A" w14:textId="77777777" w:rsid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declarations of interest relevant to items on this agenda.</w:t>
            </w:r>
          </w:p>
          <w:p w14:paraId="301D1DBB" w14:textId="57F75798" w:rsidR="007D13E2" w:rsidRPr="007D13E2" w:rsidRDefault="007D13E2" w:rsidP="005D2E0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D2E06" w14:paraId="1C351F28" w14:textId="77777777" w:rsidTr="005D2E06">
        <w:tc>
          <w:tcPr>
            <w:tcW w:w="1838" w:type="dxa"/>
          </w:tcPr>
          <w:p w14:paraId="71EC6AE7" w14:textId="7805AAF1" w:rsidR="005D2E06" w:rsidRDefault="005D2E06"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230</w:t>
            </w:r>
            <w:r w:rsidRPr="00A8589D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3FE75687" w14:textId="77777777" w:rsid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To sign as a correct record, the minutes of the meeting </w:t>
            </w:r>
            <w:r>
              <w:rPr>
                <w:rFonts w:cs="Calibri"/>
                <w:b/>
                <w:sz w:val="24"/>
                <w:szCs w:val="24"/>
              </w:rPr>
              <w:t xml:space="preserve">of the Full Council 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held on </w:t>
            </w:r>
            <w:r w:rsidR="006E3761">
              <w:rPr>
                <w:rFonts w:cs="Calibri"/>
                <w:b/>
                <w:sz w:val="24"/>
                <w:szCs w:val="24"/>
              </w:rPr>
              <w:t>8</w:t>
            </w:r>
            <w:r w:rsidR="006E3761" w:rsidRPr="006E3761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6E3761">
              <w:rPr>
                <w:rFonts w:cs="Calibri"/>
                <w:b/>
                <w:sz w:val="24"/>
                <w:szCs w:val="24"/>
              </w:rPr>
              <w:t xml:space="preserve"> February </w:t>
            </w:r>
            <w:r w:rsidR="002019AD">
              <w:rPr>
                <w:rFonts w:cs="Calibri"/>
                <w:b/>
                <w:sz w:val="24"/>
                <w:szCs w:val="24"/>
              </w:rPr>
              <w:t>2023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15CE08D2" w14:textId="46E8420D" w:rsidR="007D13E2" w:rsidRPr="005D2E06" w:rsidRDefault="007D13E2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D2E06" w14:paraId="16374DDE" w14:textId="77777777" w:rsidTr="005D2E06">
        <w:tc>
          <w:tcPr>
            <w:tcW w:w="1838" w:type="dxa"/>
          </w:tcPr>
          <w:p w14:paraId="2C9D2DCD" w14:textId="5B3EBE82" w:rsidR="005D2E06" w:rsidRDefault="005D2E06"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</w:t>
            </w:r>
            <w:r w:rsidR="000E51E4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14:paraId="24F2EB3D" w14:textId="3D99346B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Chairman’s announcements.</w:t>
            </w:r>
          </w:p>
        </w:tc>
      </w:tr>
      <w:tr w:rsidR="00BF0C59" w14:paraId="3F3C2AA8" w14:textId="77777777" w:rsidTr="005D2E06">
        <w:tc>
          <w:tcPr>
            <w:tcW w:w="1838" w:type="dxa"/>
          </w:tcPr>
          <w:p w14:paraId="0D3DB5F2" w14:textId="275CE159" w:rsidR="00BF0C59" w:rsidRDefault="00BF0C5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032305</w:t>
            </w:r>
          </w:p>
        </w:tc>
        <w:tc>
          <w:tcPr>
            <w:tcW w:w="7178" w:type="dxa"/>
          </w:tcPr>
          <w:p w14:paraId="1379B5B2" w14:textId="7045E62B" w:rsidR="00BF0C59" w:rsidRPr="00A8589D" w:rsidRDefault="00BF0C59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Public Participation Session – 15 minutes.</w:t>
            </w:r>
          </w:p>
        </w:tc>
      </w:tr>
      <w:tr w:rsidR="005D2E06" w14:paraId="056B7E0D" w14:textId="77777777" w:rsidTr="005D2E06">
        <w:tc>
          <w:tcPr>
            <w:tcW w:w="1838" w:type="dxa"/>
          </w:tcPr>
          <w:p w14:paraId="77D2F1EE" w14:textId="2EF46BD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</w:t>
            </w:r>
            <w:r w:rsidR="00BF0C59">
              <w:rPr>
                <w:rFonts w:cs="Calibri"/>
                <w:b/>
                <w:sz w:val="24"/>
                <w:szCs w:val="24"/>
              </w:rPr>
              <w:t>6</w:t>
            </w:r>
          </w:p>
          <w:p w14:paraId="6F084B28" w14:textId="77777777" w:rsidR="005D2E06" w:rsidRDefault="005D2E06"/>
        </w:tc>
        <w:tc>
          <w:tcPr>
            <w:tcW w:w="7178" w:type="dxa"/>
          </w:tcPr>
          <w:p w14:paraId="01CB429A" w14:textId="5DFE9D89" w:rsidR="005D2E06" w:rsidRPr="00A8589D" w:rsidRDefault="000E51E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</w:t>
            </w:r>
            <w:r w:rsidR="005D2E06" w:rsidRPr="00A8589D">
              <w:rPr>
                <w:rFonts w:cs="Calibri"/>
                <w:b/>
                <w:sz w:val="24"/>
                <w:szCs w:val="24"/>
              </w:rPr>
              <w:t xml:space="preserve">o </w:t>
            </w:r>
            <w:r>
              <w:rPr>
                <w:rFonts w:cs="Calibri"/>
                <w:b/>
                <w:sz w:val="24"/>
                <w:szCs w:val="24"/>
              </w:rPr>
              <w:t>hear</w:t>
            </w:r>
            <w:r w:rsidR="005D2E06" w:rsidRPr="00A8589D">
              <w:rPr>
                <w:rFonts w:cs="Calibri"/>
                <w:b/>
                <w:sz w:val="24"/>
                <w:szCs w:val="24"/>
              </w:rPr>
              <w:t xml:space="preserve"> reports from:</w:t>
            </w:r>
          </w:p>
          <w:p w14:paraId="6DC6BCA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County Councillor</w:t>
            </w:r>
          </w:p>
          <w:p w14:paraId="7C3F262F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Borough Councillors</w:t>
            </w:r>
          </w:p>
          <w:p w14:paraId="1DA8C4C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SPCA</w:t>
            </w:r>
          </w:p>
          <w:p w14:paraId="2C3842E8" w14:textId="6E90ADF9" w:rsidR="005D2E06" w:rsidRDefault="005D2E06" w:rsidP="005D2E06">
            <w:pPr>
              <w:pStyle w:val="ListParagraph"/>
              <w:numPr>
                <w:ilvl w:val="0"/>
                <w:numId w:val="1"/>
              </w:numPr>
            </w:pPr>
            <w:r w:rsidRPr="005D2E06">
              <w:rPr>
                <w:rFonts w:cs="Calibri"/>
                <w:b/>
                <w:sz w:val="24"/>
                <w:szCs w:val="24"/>
              </w:rPr>
              <w:t>PPG</w:t>
            </w:r>
          </w:p>
        </w:tc>
      </w:tr>
      <w:tr w:rsidR="005F4D03" w14:paraId="740EADEC" w14:textId="77777777" w:rsidTr="005D2E06">
        <w:tc>
          <w:tcPr>
            <w:tcW w:w="1838" w:type="dxa"/>
          </w:tcPr>
          <w:p w14:paraId="38A6D67D" w14:textId="4EC6FF10" w:rsidR="005F4D03" w:rsidRDefault="005F4D03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03230</w:t>
            </w:r>
            <w:r w:rsidR="00BF0C59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178" w:type="dxa"/>
          </w:tcPr>
          <w:p w14:paraId="737F41DD" w14:textId="624131EE" w:rsidR="005F4D03" w:rsidRDefault="005F4D03" w:rsidP="005D2E06">
            <w:p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to consider a grant application from 1</w:t>
            </w:r>
            <w:r w:rsidRPr="005F4D03">
              <w:rPr>
                <w:rFonts w:cs="Calibr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sz w:val="24"/>
                <w:szCs w:val="24"/>
              </w:rPr>
              <w:t xml:space="preserve"> Chineham Scout Group for the amount of £500</w:t>
            </w:r>
          </w:p>
        </w:tc>
      </w:tr>
      <w:tr w:rsidR="005D2E06" w14:paraId="59EF65A4" w14:textId="77777777" w:rsidTr="005D2E06">
        <w:tc>
          <w:tcPr>
            <w:tcW w:w="1838" w:type="dxa"/>
          </w:tcPr>
          <w:p w14:paraId="07CF5BF1" w14:textId="396B2841" w:rsidR="005D2E06" w:rsidRPr="006E3761" w:rsidRDefault="005D2E06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</w:t>
            </w:r>
            <w:r w:rsidR="00BF0C59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14:paraId="3906EE43" w14:textId="63981255" w:rsidR="005D2E06" w:rsidRPr="005D2E06" w:rsidRDefault="000E51E4" w:rsidP="005D2E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</w:t>
            </w:r>
            <w:r w:rsidR="006E3761" w:rsidRPr="00A8589D">
              <w:rPr>
                <w:rFonts w:cs="Calibri"/>
                <w:b/>
                <w:sz w:val="24"/>
                <w:szCs w:val="24"/>
              </w:rPr>
              <w:t>o note the current financial situation</w:t>
            </w:r>
          </w:p>
        </w:tc>
      </w:tr>
      <w:tr w:rsidR="005D2E06" w14:paraId="0AD3DD87" w14:textId="77777777" w:rsidTr="005D2E06">
        <w:tc>
          <w:tcPr>
            <w:tcW w:w="1838" w:type="dxa"/>
          </w:tcPr>
          <w:p w14:paraId="501B3498" w14:textId="542890AD" w:rsidR="005D2E06" w:rsidRPr="00EE64D4" w:rsidRDefault="005D2E06" w:rsidP="00EE64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</w:t>
            </w:r>
            <w:r w:rsidR="00BF0C59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7178" w:type="dxa"/>
          </w:tcPr>
          <w:p w14:paraId="3EBD9A43" w14:textId="2E188AA5" w:rsidR="005D2E06" w:rsidRPr="005D2E06" w:rsidRDefault="000E51E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</w:t>
            </w:r>
            <w:r w:rsidR="006E3761">
              <w:rPr>
                <w:rFonts w:cs="Calibri"/>
                <w:b/>
                <w:sz w:val="24"/>
                <w:szCs w:val="24"/>
              </w:rPr>
              <w:t>o authorise requests for March payments</w:t>
            </w:r>
          </w:p>
        </w:tc>
      </w:tr>
      <w:tr w:rsidR="00462F75" w14:paraId="58EE7E9C" w14:textId="77777777" w:rsidTr="005D2E06">
        <w:tc>
          <w:tcPr>
            <w:tcW w:w="1838" w:type="dxa"/>
          </w:tcPr>
          <w:p w14:paraId="6E257FB5" w14:textId="5169FE1B" w:rsidR="00462F75" w:rsidRDefault="00462F75" w:rsidP="00EE64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0323</w:t>
            </w:r>
            <w:r w:rsidR="00BF0C59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7178" w:type="dxa"/>
          </w:tcPr>
          <w:p w14:paraId="2FA1455B" w14:textId="63B43572" w:rsidR="00462F75" w:rsidRDefault="00462F75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to con firm earmarked reserve allocation for new budget year</w:t>
            </w:r>
          </w:p>
        </w:tc>
      </w:tr>
      <w:tr w:rsidR="005D2E06" w14:paraId="7EC50E71" w14:textId="77777777" w:rsidTr="005D2E06">
        <w:tc>
          <w:tcPr>
            <w:tcW w:w="1838" w:type="dxa"/>
          </w:tcPr>
          <w:p w14:paraId="7CE627B5" w14:textId="236C754E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6E3761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="00462F75">
              <w:rPr>
                <w:rFonts w:cs="Calibri"/>
                <w:b/>
                <w:sz w:val="24"/>
                <w:szCs w:val="24"/>
              </w:rPr>
              <w:t>1</w:t>
            </w:r>
            <w:r w:rsidR="00BF0C5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14:paraId="248E3647" w14:textId="4F9A0CD8" w:rsidR="005D2E06" w:rsidRPr="005D2E06" w:rsidRDefault="000E51E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Council is asked t</w:t>
            </w:r>
            <w:r w:rsidR="006E3761" w:rsidRPr="0050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consider planning application at </w:t>
            </w:r>
            <w:r w:rsidR="006E3761" w:rsidRPr="006E3761">
              <w:rPr>
                <w:rFonts w:asciiTheme="minorHAnsi" w:hAnsiTheme="minorHAnsi" w:cstheme="minorHAnsi"/>
                <w:sz w:val="24"/>
                <w:szCs w:val="24"/>
              </w:rPr>
              <w:t>Sherfield End Reading Road Sherfield-On-Loddon Hampshire RG27</w:t>
            </w:r>
            <w:r w:rsidR="006E3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3761" w:rsidRPr="006E3761">
              <w:rPr>
                <w:rFonts w:asciiTheme="minorHAnsi" w:hAnsiTheme="minorHAnsi" w:cstheme="minorHAnsi"/>
                <w:sz w:val="24"/>
                <w:szCs w:val="24"/>
              </w:rPr>
              <w:t>0JG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41 Amport </w:t>
            </w:r>
            <w:r w:rsidRPr="000E51E4">
              <w:rPr>
                <w:rFonts w:asciiTheme="minorHAnsi" w:hAnsiTheme="minorHAnsi" w:cstheme="minorHAnsi"/>
                <w:sz w:val="24"/>
                <w:szCs w:val="24"/>
              </w:rPr>
              <w:t>Road Sherfield-On-Loddon Hampshire RG27 0FR</w:t>
            </w:r>
          </w:p>
        </w:tc>
      </w:tr>
      <w:tr w:rsidR="00661DF8" w14:paraId="33051154" w14:textId="77777777" w:rsidTr="005D2E06">
        <w:tc>
          <w:tcPr>
            <w:tcW w:w="1838" w:type="dxa"/>
          </w:tcPr>
          <w:p w14:paraId="14C40010" w14:textId="3F42D13C" w:rsidR="00661DF8" w:rsidRDefault="00661DF8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03231</w:t>
            </w:r>
            <w:r w:rsidR="00BF0C5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14:paraId="6128FB93" w14:textId="77777777" w:rsidR="00661DF8" w:rsidRDefault="00661DF8" w:rsidP="006E3761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Council is asked to consider and approve the following</w:t>
            </w:r>
          </w:p>
          <w:p w14:paraId="77344471" w14:textId="08E49218" w:rsidR="00661DF8" w:rsidRDefault="00661DF8" w:rsidP="00661DF8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Annual review of Standing Orders</w:t>
            </w:r>
          </w:p>
          <w:p w14:paraId="14BD5F4E" w14:textId="77777777" w:rsidR="00661DF8" w:rsidRDefault="00661DF8" w:rsidP="00661DF8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Annual review of Finance Regulations</w:t>
            </w:r>
          </w:p>
          <w:p w14:paraId="1F4DB41A" w14:textId="28BB8D13" w:rsidR="00661DF8" w:rsidRDefault="00661DF8" w:rsidP="00661DF8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Annual review of Asset Register</w:t>
            </w:r>
          </w:p>
          <w:p w14:paraId="3E4332EA" w14:textId="36734F02" w:rsidR="00661DF8" w:rsidRDefault="00661DF8" w:rsidP="00661DF8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Annual review Financial Risk Management</w:t>
            </w:r>
          </w:p>
        </w:tc>
      </w:tr>
      <w:tr w:rsidR="006E3761" w14:paraId="769D63AD" w14:textId="77777777" w:rsidTr="005D2E06">
        <w:tc>
          <w:tcPr>
            <w:tcW w:w="1838" w:type="dxa"/>
          </w:tcPr>
          <w:p w14:paraId="2FEDC76E" w14:textId="1EB033AA" w:rsidR="006E3761" w:rsidRDefault="006E3761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</w:t>
            </w:r>
            <w:r w:rsidR="008716EB">
              <w:rPr>
                <w:rFonts w:cs="Calibri"/>
                <w:b/>
                <w:sz w:val="24"/>
                <w:szCs w:val="24"/>
              </w:rPr>
              <w:t>1</w:t>
            </w:r>
            <w:r w:rsidR="00BF0C5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5008A48C" w14:textId="47582788" w:rsidR="006E3761" w:rsidRPr="00506014" w:rsidRDefault="000E51E4" w:rsidP="006E3761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Council is asked to hear an u</w:t>
            </w:r>
            <w:r w:rsidR="006E3761">
              <w:rPr>
                <w:rFonts w:cs="Calibri"/>
                <w:b/>
                <w:color w:val="000000"/>
                <w:sz w:val="24"/>
                <w:szCs w:val="24"/>
              </w:rPr>
              <w:t xml:space="preserve">pdate from Open Spaces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Committee </w:t>
            </w:r>
            <w:r w:rsidR="006E3761">
              <w:rPr>
                <w:rFonts w:cs="Calibri"/>
                <w:b/>
                <w:color w:val="000000"/>
                <w:sz w:val="24"/>
                <w:szCs w:val="24"/>
              </w:rPr>
              <w:t>to include Sherfield Park 20</w:t>
            </w:r>
          </w:p>
        </w:tc>
      </w:tr>
      <w:tr w:rsidR="006E3761" w14:paraId="67B1F1D1" w14:textId="77777777" w:rsidTr="005D2E06">
        <w:tc>
          <w:tcPr>
            <w:tcW w:w="1838" w:type="dxa"/>
          </w:tcPr>
          <w:p w14:paraId="68C7FE48" w14:textId="61449511" w:rsidR="006E3761" w:rsidRPr="00EE64D4" w:rsidRDefault="006E3761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03231</w:t>
            </w:r>
            <w:r w:rsidR="00BF0C5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14:paraId="5B730C76" w14:textId="1E755016" w:rsidR="006E3761" w:rsidRPr="005D2E06" w:rsidRDefault="000E51E4" w:rsidP="006E376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Council is asked to hear an u</w:t>
            </w:r>
            <w:r w:rsidR="006E3761">
              <w:rPr>
                <w:rFonts w:cs="Calibri"/>
                <w:b/>
                <w:color w:val="000000"/>
                <w:sz w:val="24"/>
                <w:szCs w:val="24"/>
              </w:rPr>
              <w:t>pdate on Speed Indicator Devices</w:t>
            </w:r>
          </w:p>
        </w:tc>
      </w:tr>
      <w:tr w:rsidR="00084BFE" w14:paraId="7B73031F" w14:textId="77777777" w:rsidTr="005D2E06">
        <w:tc>
          <w:tcPr>
            <w:tcW w:w="1838" w:type="dxa"/>
          </w:tcPr>
          <w:p w14:paraId="6404C03C" w14:textId="67E230BF" w:rsidR="00084BFE" w:rsidRDefault="00084BFE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03231</w:t>
            </w:r>
            <w:r w:rsidR="00BF0C5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178" w:type="dxa"/>
          </w:tcPr>
          <w:p w14:paraId="254FA4D3" w14:textId="2F915EB0" w:rsidR="00084BFE" w:rsidRDefault="00084BFE" w:rsidP="006E3761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Council is asked to consider new Agenda format for start of financial year 2023/24</w:t>
            </w:r>
          </w:p>
        </w:tc>
      </w:tr>
      <w:tr w:rsidR="006E3761" w14:paraId="073DC8F5" w14:textId="77777777" w:rsidTr="005D2E06">
        <w:tc>
          <w:tcPr>
            <w:tcW w:w="1838" w:type="dxa"/>
          </w:tcPr>
          <w:p w14:paraId="4C62F581" w14:textId="04908948" w:rsidR="006E3761" w:rsidRPr="00A8589D" w:rsidRDefault="006E3761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BF0C59">
              <w:rPr>
                <w:rFonts w:cs="Calibri"/>
                <w:b/>
                <w:sz w:val="24"/>
                <w:szCs w:val="24"/>
              </w:rPr>
              <w:t>6</w:t>
            </w:r>
          </w:p>
          <w:p w14:paraId="4CA8130B" w14:textId="77777777" w:rsidR="006E3761" w:rsidRDefault="006E3761" w:rsidP="006E3761"/>
        </w:tc>
        <w:tc>
          <w:tcPr>
            <w:tcW w:w="7178" w:type="dxa"/>
          </w:tcPr>
          <w:p w14:paraId="66EF5932" w14:textId="0F963CB4" w:rsidR="006E3761" w:rsidRPr="005D2E06" w:rsidRDefault="000E51E4" w:rsidP="006E3761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Council is asked t</w:t>
            </w:r>
            <w:r w:rsidR="006E3761" w:rsidRPr="00A803B3">
              <w:rPr>
                <w:rFonts w:cs="Calibri"/>
                <w:b/>
                <w:color w:val="000000"/>
                <w:sz w:val="24"/>
                <w:szCs w:val="24"/>
              </w:rPr>
              <w:t>o consider any additional risks identified for the risk register in this meeting and update accordingly.</w:t>
            </w:r>
          </w:p>
        </w:tc>
      </w:tr>
      <w:tr w:rsidR="006E3761" w14:paraId="1B8E4041" w14:textId="77777777" w:rsidTr="005D2E06">
        <w:tc>
          <w:tcPr>
            <w:tcW w:w="1838" w:type="dxa"/>
          </w:tcPr>
          <w:p w14:paraId="685300CB" w14:textId="71774B8A" w:rsidR="006E3761" w:rsidRDefault="006E3761" w:rsidP="006E3761">
            <w:r>
              <w:rPr>
                <w:rFonts w:cs="Calibri"/>
                <w:b/>
                <w:sz w:val="24"/>
                <w:szCs w:val="24"/>
              </w:rPr>
              <w:t>03231</w:t>
            </w:r>
            <w:r w:rsidR="00BF0C59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178" w:type="dxa"/>
          </w:tcPr>
          <w:p w14:paraId="535268E0" w14:textId="1198D227" w:rsidR="006E3761" w:rsidRPr="00C81765" w:rsidRDefault="00585E9B" w:rsidP="006E3761">
            <w:pPr>
              <w:rPr>
                <w:sz w:val="24"/>
                <w:szCs w:val="24"/>
              </w:rPr>
            </w:pPr>
            <w:r w:rsidRPr="00C817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Councillors are asked to inform the Clerk which items it wishes her to highlight in the </w:t>
            </w:r>
            <w:r w:rsidR="006E3761" w:rsidRPr="00C81765">
              <w:rPr>
                <w:rFonts w:asciiTheme="minorHAnsi" w:hAnsiTheme="minorHAnsi" w:cstheme="minorHAnsi"/>
                <w:b/>
                <w:sz w:val="24"/>
                <w:szCs w:val="24"/>
              </w:rPr>
              <w:t>Loddon</w:t>
            </w:r>
            <w:r w:rsidR="006E3761" w:rsidRPr="00C81765">
              <w:rPr>
                <w:rFonts w:cs="Calibri"/>
                <w:b/>
                <w:sz w:val="24"/>
                <w:szCs w:val="24"/>
              </w:rPr>
              <w:t xml:space="preserve"> Valley Link</w:t>
            </w:r>
          </w:p>
        </w:tc>
      </w:tr>
      <w:tr w:rsidR="006E3761" w14:paraId="002AB6F6" w14:textId="77777777" w:rsidTr="005D2E06">
        <w:tc>
          <w:tcPr>
            <w:tcW w:w="1838" w:type="dxa"/>
          </w:tcPr>
          <w:p w14:paraId="513A87B5" w14:textId="0F8703CB" w:rsidR="006E3761" w:rsidRDefault="006E3761" w:rsidP="006E37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BF0C59">
              <w:rPr>
                <w:rFonts w:cs="Calibri"/>
                <w:b/>
                <w:sz w:val="24"/>
                <w:szCs w:val="24"/>
              </w:rPr>
              <w:t>8</w:t>
            </w:r>
          </w:p>
          <w:p w14:paraId="3B43C026" w14:textId="77777777" w:rsidR="006E3761" w:rsidRDefault="006E3761" w:rsidP="006E3761"/>
        </w:tc>
        <w:tc>
          <w:tcPr>
            <w:tcW w:w="7178" w:type="dxa"/>
          </w:tcPr>
          <w:p w14:paraId="312F5709" w14:textId="4ED07D43" w:rsidR="006E3761" w:rsidRPr="005D2E06" w:rsidRDefault="000E51E4" w:rsidP="006E376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Council is asked t</w:t>
            </w:r>
            <w:r w:rsidR="006E3761" w:rsidRPr="00A8589D">
              <w:rPr>
                <w:rFonts w:cs="Calibri"/>
                <w:b/>
                <w:sz w:val="24"/>
                <w:szCs w:val="24"/>
              </w:rPr>
              <w:t xml:space="preserve">o confirm the date of the next Parish Council meeting – </w:t>
            </w:r>
            <w:r w:rsidR="006E3761">
              <w:rPr>
                <w:rFonts w:cs="Calibri"/>
                <w:b/>
                <w:sz w:val="24"/>
                <w:szCs w:val="24"/>
              </w:rPr>
              <w:t>12</w:t>
            </w:r>
            <w:r w:rsidR="006E3761" w:rsidRPr="006E3761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6E3761">
              <w:rPr>
                <w:rFonts w:cs="Calibri"/>
                <w:b/>
                <w:sz w:val="24"/>
                <w:szCs w:val="24"/>
              </w:rPr>
              <w:t xml:space="preserve"> April 2023 and the remainder of the financial year</w:t>
            </w:r>
            <w:r>
              <w:rPr>
                <w:rFonts w:cs="Calibri"/>
                <w:b/>
                <w:sz w:val="24"/>
                <w:szCs w:val="24"/>
              </w:rPr>
              <w:t xml:space="preserve"> meetings to March 2024</w:t>
            </w:r>
          </w:p>
        </w:tc>
      </w:tr>
    </w:tbl>
    <w:p w14:paraId="637C4E52" w14:textId="0FF7F4C5" w:rsidR="005D2E06" w:rsidRDefault="005D2E06"/>
    <w:sectPr w:rsidR="005D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2BC"/>
    <w:multiLevelType w:val="hybridMultilevel"/>
    <w:tmpl w:val="A2F0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9E3"/>
    <w:multiLevelType w:val="hybridMultilevel"/>
    <w:tmpl w:val="BBD2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E10BF6"/>
    <w:multiLevelType w:val="hybridMultilevel"/>
    <w:tmpl w:val="2958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2870">
    <w:abstractNumId w:val="1"/>
  </w:num>
  <w:num w:numId="2" w16cid:durableId="1270309976">
    <w:abstractNumId w:val="2"/>
  </w:num>
  <w:num w:numId="3" w16cid:durableId="209362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6"/>
    <w:rsid w:val="00074C4F"/>
    <w:rsid w:val="00084BFE"/>
    <w:rsid w:val="000B3EF1"/>
    <w:rsid w:val="000E51E4"/>
    <w:rsid w:val="0015279F"/>
    <w:rsid w:val="002019AD"/>
    <w:rsid w:val="0023333E"/>
    <w:rsid w:val="00462F75"/>
    <w:rsid w:val="00506014"/>
    <w:rsid w:val="00555411"/>
    <w:rsid w:val="00585E9B"/>
    <w:rsid w:val="005D2E06"/>
    <w:rsid w:val="005F4D03"/>
    <w:rsid w:val="00661DF8"/>
    <w:rsid w:val="006E3761"/>
    <w:rsid w:val="007D13E2"/>
    <w:rsid w:val="008716EB"/>
    <w:rsid w:val="008C45EE"/>
    <w:rsid w:val="00907495"/>
    <w:rsid w:val="00BF0C59"/>
    <w:rsid w:val="00C81765"/>
    <w:rsid w:val="00D9043D"/>
    <w:rsid w:val="00DF64DC"/>
    <w:rsid w:val="00E0606B"/>
    <w:rsid w:val="00E46B24"/>
    <w:rsid w:val="00EE64D4"/>
    <w:rsid w:val="00F41EAC"/>
    <w:rsid w:val="00FB5B3F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207"/>
  <w15:chartTrackingRefBased/>
  <w15:docId w15:val="{88CCDB77-AB6A-4224-BBED-3E907B2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2E06"/>
    <w:rPr>
      <w:color w:val="0000FF"/>
      <w:u w:val="single"/>
    </w:rPr>
  </w:style>
  <w:style w:type="table" w:styleId="TableGrid">
    <w:name w:val="Table Grid"/>
    <w:basedOn w:val="TableNormal"/>
    <w:uiPriority w:val="39"/>
    <w:rsid w:val="005D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E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E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herfieldparkparish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Tracy Hamer Parish Clerk</cp:lastModifiedBy>
  <cp:revision>6</cp:revision>
  <cp:lastPrinted>2023-03-01T12:56:00Z</cp:lastPrinted>
  <dcterms:created xsi:type="dcterms:W3CDTF">2023-03-01T12:33:00Z</dcterms:created>
  <dcterms:modified xsi:type="dcterms:W3CDTF">2023-03-02T11:15:00Z</dcterms:modified>
</cp:coreProperties>
</file>